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A6BA" w14:textId="77777777" w:rsidR="001453B9" w:rsidRPr="006D02A9" w:rsidRDefault="001453B9" w:rsidP="001453B9">
      <w:pPr>
        <w:pStyle w:val="Standard"/>
        <w:ind w:left="4956" w:firstLine="708"/>
        <w:rPr>
          <w:b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  <w:t xml:space="preserve">Załącznik nr </w:t>
      </w:r>
      <w:r w:rsidR="00630C95">
        <w:rPr>
          <w:b/>
          <w:i/>
          <w:sz w:val="24"/>
          <w:szCs w:val="24"/>
          <w:lang w:val="sq-AL"/>
        </w:rPr>
        <w:t>2</w:t>
      </w:r>
    </w:p>
    <w:p w14:paraId="574D163E" w14:textId="77777777" w:rsidR="007F2A2A" w:rsidRDefault="001453B9" w:rsidP="001453B9">
      <w:pPr>
        <w:pStyle w:val="Standard"/>
        <w:ind w:left="4956" w:firstLine="708"/>
        <w:rPr>
          <w:b/>
          <w:i/>
          <w:sz w:val="24"/>
          <w:szCs w:val="24"/>
          <w:lang w:val="sq-AL"/>
        </w:rPr>
      </w:pPr>
      <w:r w:rsidRPr="006D02A9">
        <w:rPr>
          <w:b/>
          <w:i/>
          <w:sz w:val="24"/>
          <w:szCs w:val="24"/>
          <w:lang w:val="sq-AL"/>
        </w:rPr>
        <w:t>do formularza oferty</w:t>
      </w:r>
      <w:r w:rsidRPr="006D02A9">
        <w:rPr>
          <w:b/>
          <w:i/>
          <w:sz w:val="24"/>
          <w:szCs w:val="24"/>
          <w:lang w:val="sq-AL"/>
        </w:rPr>
        <w:tab/>
      </w:r>
    </w:p>
    <w:p w14:paraId="435B3F49" w14:textId="77777777" w:rsidR="007F2A2A" w:rsidRDefault="001453B9" w:rsidP="007F2A2A">
      <w:pPr>
        <w:jc w:val="right"/>
        <w:rPr>
          <w:b/>
        </w:rPr>
      </w:pPr>
      <w:r w:rsidRPr="00A73215">
        <w:rPr>
          <w:lang w:val="sq-AL"/>
        </w:rPr>
        <w:tab/>
      </w:r>
      <w:r w:rsidRPr="00A73215">
        <w:rPr>
          <w:lang w:val="sq-AL"/>
        </w:rPr>
        <w:tab/>
      </w:r>
      <w:r w:rsidRPr="00A73215">
        <w:rPr>
          <w:lang w:val="sq-AL"/>
        </w:rPr>
        <w:tab/>
      </w:r>
      <w:r w:rsidRPr="00A73215">
        <w:rPr>
          <w:lang w:val="sq-AL"/>
        </w:rPr>
        <w:tab/>
      </w:r>
      <w:r>
        <w:rPr>
          <w:rFonts w:ascii="Arial" w:hAnsi="Arial"/>
          <w:lang w:val="sq-AL"/>
        </w:rPr>
        <w:tab/>
      </w:r>
      <w:r w:rsidR="007F2A2A">
        <w:rPr>
          <w:b/>
        </w:rPr>
        <w:t xml:space="preserve">Znak </w:t>
      </w:r>
      <w:r w:rsidR="00673AF0">
        <w:rPr>
          <w:b/>
        </w:rPr>
        <w:t>sprawy: OLR/KO/fizjoterapeuta/6/2022</w:t>
      </w:r>
      <w:r w:rsidR="007F2A2A">
        <w:rPr>
          <w:b/>
        </w:rPr>
        <w:t xml:space="preserve"> </w:t>
      </w:r>
    </w:p>
    <w:p w14:paraId="1E97A98A" w14:textId="77777777" w:rsidR="001453B9" w:rsidRPr="00FF7581" w:rsidRDefault="001453B9" w:rsidP="001453B9">
      <w:pPr>
        <w:pStyle w:val="Standard"/>
        <w:ind w:left="4956" w:firstLine="708"/>
        <w:rPr>
          <w:b/>
          <w:sz w:val="24"/>
          <w:szCs w:val="24"/>
          <w:lang w:val="sq-AL"/>
        </w:rPr>
      </w:pPr>
    </w:p>
    <w:p w14:paraId="3B4FDAB1" w14:textId="77777777" w:rsidR="001453B9" w:rsidRDefault="001453B9" w:rsidP="001453B9">
      <w:pPr>
        <w:pStyle w:val="Tytu"/>
        <w:rPr>
          <w:b w:val="0"/>
          <w:i/>
          <w:iCs/>
          <w:szCs w:val="24"/>
          <w:lang w:val="sq-AL"/>
        </w:rPr>
      </w:pPr>
      <w:r>
        <w:rPr>
          <w:i/>
          <w:iCs/>
          <w:szCs w:val="24"/>
          <w:lang w:val="sq-AL"/>
        </w:rPr>
        <w:t xml:space="preserve">(WZÓR) </w:t>
      </w:r>
      <w:r w:rsidRPr="000E338E">
        <w:rPr>
          <w:i/>
          <w:iCs/>
          <w:szCs w:val="24"/>
          <w:lang w:val="sq-AL"/>
        </w:rPr>
        <w:t>Umow</w:t>
      </w:r>
      <w:r>
        <w:rPr>
          <w:i/>
          <w:iCs/>
          <w:szCs w:val="24"/>
          <w:lang w:val="sq-AL"/>
        </w:rPr>
        <w:t>a  Nr  ........................</w:t>
      </w:r>
    </w:p>
    <w:p w14:paraId="01857DB0" w14:textId="77777777" w:rsidR="001453B9" w:rsidRDefault="001453B9" w:rsidP="001453B9">
      <w:pPr>
        <w:pStyle w:val="Tytu"/>
        <w:rPr>
          <w:b w:val="0"/>
          <w:i/>
          <w:iCs/>
          <w:szCs w:val="24"/>
          <w:lang w:val="sq-AL"/>
        </w:rPr>
      </w:pPr>
      <w:r w:rsidRPr="00FF7581">
        <w:rPr>
          <w:b w:val="0"/>
          <w:i/>
          <w:iCs/>
          <w:szCs w:val="24"/>
          <w:lang w:val="sq-AL"/>
        </w:rPr>
        <w:t xml:space="preserve"> na </w:t>
      </w:r>
      <w:r>
        <w:rPr>
          <w:b w:val="0"/>
          <w:i/>
          <w:iCs/>
          <w:szCs w:val="24"/>
          <w:lang w:val="sq-AL"/>
        </w:rPr>
        <w:t>wykonanie usług fizjoterapeutycznych</w:t>
      </w:r>
    </w:p>
    <w:p w14:paraId="7933840E" w14:textId="77777777" w:rsidR="005F75B8" w:rsidRPr="005377F0" w:rsidRDefault="005F75B8" w:rsidP="005F75B8">
      <w:pPr>
        <w:pStyle w:val="Tytu"/>
        <w:jc w:val="left"/>
        <w:rPr>
          <w:b w:val="0"/>
          <w:szCs w:val="24"/>
          <w:lang w:val="sq-AL"/>
        </w:rPr>
      </w:pPr>
    </w:p>
    <w:p w14:paraId="485DF2FD" w14:textId="77777777" w:rsidR="00CA760F" w:rsidRPr="005377F0" w:rsidRDefault="00E47DFC" w:rsidP="005F75B8">
      <w:pPr>
        <w:pStyle w:val="Tytu"/>
        <w:jc w:val="left"/>
        <w:rPr>
          <w:b w:val="0"/>
          <w:i/>
          <w:iCs/>
          <w:szCs w:val="24"/>
          <w:lang w:val="sq-AL"/>
        </w:rPr>
      </w:pPr>
      <w:r w:rsidRPr="005377F0">
        <w:rPr>
          <w:b w:val="0"/>
          <w:szCs w:val="24"/>
          <w:lang w:val="sq-AL"/>
        </w:rPr>
        <w:t>z</w:t>
      </w:r>
      <w:r w:rsidR="00523EDE" w:rsidRPr="005377F0">
        <w:rPr>
          <w:b w:val="0"/>
          <w:szCs w:val="24"/>
          <w:lang w:val="sq-AL"/>
        </w:rPr>
        <w:t>awarta  w  dniu .........................</w:t>
      </w:r>
      <w:r w:rsidR="004705C6">
        <w:rPr>
          <w:b w:val="0"/>
          <w:szCs w:val="24"/>
          <w:lang w:val="sq-AL"/>
        </w:rPr>
        <w:t>w Kamieńcu</w:t>
      </w:r>
      <w:r w:rsidR="00A63328" w:rsidRPr="005377F0">
        <w:rPr>
          <w:b w:val="0"/>
          <w:szCs w:val="24"/>
          <w:lang w:val="sq-AL"/>
        </w:rPr>
        <w:t xml:space="preserve">  pomiędzy:</w:t>
      </w:r>
    </w:p>
    <w:p w14:paraId="573FBA7C" w14:textId="77777777" w:rsidR="005377F0" w:rsidRPr="005377F0" w:rsidRDefault="005377F0" w:rsidP="005377F0">
      <w:pPr>
        <w:jc w:val="both"/>
        <w:rPr>
          <w:rFonts w:cs="Times New Roman"/>
        </w:rPr>
      </w:pPr>
      <w:r w:rsidRPr="00765FBD">
        <w:rPr>
          <w:rFonts w:cs="Times New Roman"/>
          <w:b/>
          <w:bCs/>
          <w:lang w:val="sq-AL"/>
        </w:rPr>
        <w:t>Ośrodkiem Leczniczo-Rehabilitacyjnym“Pałac Kamieniec” Sp. z o.o</w:t>
      </w:r>
      <w:r w:rsidRPr="005377F0">
        <w:rPr>
          <w:rFonts w:cs="Times New Roman"/>
          <w:bCs/>
          <w:lang w:val="sq-AL"/>
        </w:rPr>
        <w:t>.</w:t>
      </w:r>
      <w:r w:rsidRPr="005377F0">
        <w:rPr>
          <w:rFonts w:cs="Times New Roman"/>
          <w:lang w:val="sq-AL"/>
        </w:rPr>
        <w:t xml:space="preserve"> z siedzibą </w:t>
      </w:r>
      <w:r w:rsidRPr="005377F0">
        <w:rPr>
          <w:rFonts w:cs="Times New Roman"/>
        </w:rPr>
        <w:t>w</w:t>
      </w:r>
      <w:r w:rsidRPr="005377F0">
        <w:rPr>
          <w:rFonts w:cs="Times New Roman"/>
          <w:lang w:val="sq-AL"/>
        </w:rPr>
        <w:t xml:space="preserve"> Kamieńcu, przy ul. Polnej 2, </w:t>
      </w:r>
      <w:r w:rsidRPr="005377F0">
        <w:rPr>
          <w:rFonts w:cs="Times New Roman"/>
        </w:rPr>
        <w:t>wpisanym do rejestru przedsiębiorców w Sądzie Rejonowym w Gliwicach, X Wydział Gospodarczy KRS pod nr: 0000566979, kapitał zakładowy w kwocie: 10 200 000,00 zł wniesiony aportem, NIP: 6452167664, REGON: 276112481</w:t>
      </w:r>
      <w:r w:rsidRPr="005377F0">
        <w:rPr>
          <w:rFonts w:cs="Times New Roman"/>
          <w:lang w:val="sq-AL"/>
        </w:rPr>
        <w:t xml:space="preserve"> (zwanym dalej Ośrodkiem), reprezentowanym  przez :</w:t>
      </w:r>
    </w:p>
    <w:p w14:paraId="42E21A70" w14:textId="77777777" w:rsidR="005377F0" w:rsidRPr="005377F0" w:rsidRDefault="005377F0" w:rsidP="005377F0">
      <w:pPr>
        <w:pStyle w:val="Textbody"/>
        <w:jc w:val="both"/>
        <w:rPr>
          <w:bCs/>
          <w:sz w:val="24"/>
          <w:szCs w:val="24"/>
          <w:lang w:val="sq-AL"/>
        </w:rPr>
      </w:pPr>
      <w:r w:rsidRPr="001453B9">
        <w:rPr>
          <w:b/>
          <w:bCs/>
          <w:sz w:val="24"/>
          <w:szCs w:val="24"/>
          <w:lang w:val="sq-AL"/>
        </w:rPr>
        <w:t>Prezesa Zarządu</w:t>
      </w:r>
      <w:r w:rsidRPr="005377F0">
        <w:rPr>
          <w:bCs/>
          <w:sz w:val="24"/>
          <w:szCs w:val="24"/>
          <w:lang w:val="sq-AL"/>
        </w:rPr>
        <w:t xml:space="preserve"> </w:t>
      </w:r>
      <w:r w:rsidRPr="001453B9">
        <w:rPr>
          <w:b/>
          <w:bCs/>
          <w:sz w:val="24"/>
          <w:szCs w:val="24"/>
          <w:lang w:val="sq-AL"/>
        </w:rPr>
        <w:t xml:space="preserve">– </w:t>
      </w:r>
      <w:r w:rsidR="00673AF0">
        <w:rPr>
          <w:b/>
          <w:bCs/>
          <w:sz w:val="24"/>
          <w:szCs w:val="24"/>
          <w:lang w:val="sq-AL"/>
        </w:rPr>
        <w:t>Annę Somiak</w:t>
      </w:r>
      <w:r w:rsidRPr="005377F0">
        <w:rPr>
          <w:bCs/>
          <w:sz w:val="24"/>
          <w:szCs w:val="24"/>
          <w:lang w:val="sq-AL"/>
        </w:rPr>
        <w:t xml:space="preserve">   </w:t>
      </w:r>
    </w:p>
    <w:p w14:paraId="771D0A09" w14:textId="77777777" w:rsidR="005377F0" w:rsidRDefault="005377F0" w:rsidP="005377F0">
      <w:pPr>
        <w:pStyle w:val="Textbody"/>
        <w:jc w:val="both"/>
        <w:rPr>
          <w:bCs/>
          <w:i/>
          <w:iCs/>
          <w:sz w:val="24"/>
          <w:szCs w:val="24"/>
          <w:lang w:val="sq-AL"/>
        </w:rPr>
      </w:pPr>
      <w:r w:rsidRPr="005377F0">
        <w:rPr>
          <w:bCs/>
          <w:i/>
          <w:iCs/>
          <w:sz w:val="24"/>
          <w:szCs w:val="24"/>
          <w:lang w:val="sq-AL"/>
        </w:rPr>
        <w:t>zwanym dalej ,,Udzielającym zamówienia”</w:t>
      </w:r>
    </w:p>
    <w:p w14:paraId="3016E2D2" w14:textId="77777777" w:rsidR="00765FBD" w:rsidRPr="005377F0" w:rsidRDefault="00765FBD" w:rsidP="005377F0">
      <w:pPr>
        <w:pStyle w:val="Textbody"/>
        <w:jc w:val="both"/>
        <w:rPr>
          <w:bCs/>
          <w:i/>
          <w:iCs/>
          <w:sz w:val="24"/>
          <w:szCs w:val="24"/>
          <w:lang w:val="sq-AL"/>
        </w:rPr>
      </w:pPr>
    </w:p>
    <w:p w14:paraId="79086D53" w14:textId="77777777" w:rsidR="001453B9" w:rsidRPr="0014058F" w:rsidRDefault="001453B9" w:rsidP="001453B9">
      <w:pPr>
        <w:pStyle w:val="Textbody"/>
        <w:jc w:val="both"/>
        <w:rPr>
          <w:bCs/>
          <w:sz w:val="24"/>
          <w:szCs w:val="24"/>
          <w:lang w:val="sq-AL"/>
        </w:rPr>
      </w:pPr>
      <w:r w:rsidRPr="0014058F">
        <w:rPr>
          <w:bCs/>
          <w:sz w:val="24"/>
          <w:szCs w:val="24"/>
          <w:lang w:val="sq-AL"/>
        </w:rPr>
        <w:t>a</w:t>
      </w:r>
    </w:p>
    <w:p w14:paraId="5356FD97" w14:textId="77777777" w:rsidR="001453B9" w:rsidRPr="0014058F" w:rsidRDefault="001453B9" w:rsidP="001453B9">
      <w:pPr>
        <w:pStyle w:val="Textbody"/>
        <w:jc w:val="both"/>
        <w:rPr>
          <w:sz w:val="24"/>
          <w:szCs w:val="24"/>
        </w:rPr>
      </w:pPr>
      <w:r w:rsidRPr="0014058F">
        <w:rPr>
          <w:bCs/>
          <w:sz w:val="24"/>
          <w:szCs w:val="24"/>
          <w:lang w:val="sq-AL"/>
        </w:rPr>
        <w:t>....................................................................................................................................................</w:t>
      </w:r>
      <w:r w:rsidRPr="0014058F">
        <w:rPr>
          <w:bCs/>
          <w:i/>
          <w:iCs/>
          <w:sz w:val="24"/>
          <w:szCs w:val="24"/>
          <w:lang w:val="sq-AL"/>
        </w:rPr>
        <w:t>zwanym dalej</w:t>
      </w:r>
      <w:r w:rsidRPr="0014058F">
        <w:rPr>
          <w:sz w:val="24"/>
          <w:szCs w:val="24"/>
          <w:lang w:val="sq-AL"/>
        </w:rPr>
        <w:t xml:space="preserve"> </w:t>
      </w:r>
      <w:r w:rsidRPr="0014058F">
        <w:rPr>
          <w:bCs/>
          <w:i/>
          <w:iCs/>
          <w:sz w:val="24"/>
          <w:szCs w:val="24"/>
          <w:lang w:val="sq-AL"/>
        </w:rPr>
        <w:t>,, Przyjmującym zamówienie ‘’</w:t>
      </w:r>
    </w:p>
    <w:p w14:paraId="4B4B6E2F" w14:textId="77777777" w:rsidR="001453B9" w:rsidRPr="0014058F" w:rsidRDefault="001453B9" w:rsidP="001453B9">
      <w:pPr>
        <w:pStyle w:val="Textbody"/>
        <w:ind w:firstLine="2832"/>
        <w:jc w:val="both"/>
        <w:rPr>
          <w:sz w:val="24"/>
          <w:szCs w:val="24"/>
          <w:lang w:val="sq-AL"/>
        </w:rPr>
      </w:pPr>
    </w:p>
    <w:p w14:paraId="27CEE33B" w14:textId="77777777" w:rsidR="005377F0" w:rsidRPr="005377F0" w:rsidRDefault="005377F0" w:rsidP="005377F0">
      <w:pPr>
        <w:pStyle w:val="Tytu"/>
        <w:jc w:val="both"/>
        <w:rPr>
          <w:b w:val="0"/>
          <w:szCs w:val="24"/>
        </w:rPr>
      </w:pPr>
      <w:r w:rsidRPr="005377F0">
        <w:rPr>
          <w:b w:val="0"/>
          <w:szCs w:val="24"/>
        </w:rPr>
        <w:t>Niniejsza umowa została zawarta w wyniku konkursu ofert</w:t>
      </w:r>
      <w:r w:rsidR="00E2144B">
        <w:rPr>
          <w:b w:val="0"/>
          <w:szCs w:val="24"/>
        </w:rPr>
        <w:t xml:space="preserve"> Znak sprawy: </w:t>
      </w:r>
      <w:r w:rsidR="00673AF0">
        <w:rPr>
          <w:i/>
          <w:szCs w:val="24"/>
        </w:rPr>
        <w:t>OLR/KO/fizjoterapeuta/6</w:t>
      </w:r>
      <w:r w:rsidR="00E2144B" w:rsidRPr="00E2144B">
        <w:rPr>
          <w:i/>
          <w:szCs w:val="24"/>
        </w:rPr>
        <w:t>/202</w:t>
      </w:r>
      <w:r w:rsidR="00673AF0">
        <w:rPr>
          <w:i/>
          <w:szCs w:val="24"/>
        </w:rPr>
        <w:t>2</w:t>
      </w:r>
      <w:r w:rsidR="00E2144B">
        <w:rPr>
          <w:i/>
          <w:szCs w:val="24"/>
        </w:rPr>
        <w:t>,</w:t>
      </w:r>
      <w:r w:rsidRPr="005377F0">
        <w:rPr>
          <w:b w:val="0"/>
          <w:szCs w:val="24"/>
        </w:rPr>
        <w:t xml:space="preserve"> przeprowadzonego na podstawie art. 26 ustawy z dnia 15 kwietnia 2011r. o działalności leczniczej (</w:t>
      </w:r>
      <w:r w:rsidR="00D378C1">
        <w:rPr>
          <w:b w:val="0"/>
          <w:szCs w:val="24"/>
        </w:rPr>
        <w:t xml:space="preserve">t.j. </w:t>
      </w:r>
      <w:r w:rsidR="00522B04">
        <w:rPr>
          <w:b w:val="0"/>
          <w:szCs w:val="24"/>
        </w:rPr>
        <w:t>Dz. U. z 20</w:t>
      </w:r>
      <w:r w:rsidR="00F12019">
        <w:rPr>
          <w:b w:val="0"/>
          <w:szCs w:val="24"/>
        </w:rPr>
        <w:t>2</w:t>
      </w:r>
      <w:r w:rsidR="00673AF0">
        <w:rPr>
          <w:b w:val="0"/>
          <w:szCs w:val="24"/>
        </w:rPr>
        <w:t>2</w:t>
      </w:r>
      <w:r w:rsidR="00522B04">
        <w:rPr>
          <w:b w:val="0"/>
          <w:szCs w:val="24"/>
        </w:rPr>
        <w:t xml:space="preserve">r., poz. </w:t>
      </w:r>
      <w:r w:rsidR="00673AF0">
        <w:rPr>
          <w:b w:val="0"/>
          <w:szCs w:val="24"/>
        </w:rPr>
        <w:t>633</w:t>
      </w:r>
      <w:r w:rsidRPr="005377F0">
        <w:rPr>
          <w:b w:val="0"/>
          <w:szCs w:val="24"/>
        </w:rPr>
        <w:t xml:space="preserve"> z póżn. </w:t>
      </w:r>
      <w:r w:rsidR="00FD6D37">
        <w:rPr>
          <w:b w:val="0"/>
          <w:szCs w:val="24"/>
        </w:rPr>
        <w:t>z</w:t>
      </w:r>
      <w:r w:rsidRPr="005377F0">
        <w:rPr>
          <w:b w:val="0"/>
          <w:szCs w:val="24"/>
        </w:rPr>
        <w:t>m</w:t>
      </w:r>
      <w:r w:rsidR="00FD6D37">
        <w:rPr>
          <w:b w:val="0"/>
          <w:szCs w:val="24"/>
        </w:rPr>
        <w:t>.</w:t>
      </w:r>
      <w:r w:rsidRPr="005377F0">
        <w:rPr>
          <w:b w:val="0"/>
          <w:szCs w:val="24"/>
        </w:rPr>
        <w:t>) oraz ustawy z dnia 27 sierpnia 2004r. o świadczeniac</w:t>
      </w:r>
      <w:r w:rsidR="00CB4CCF">
        <w:rPr>
          <w:b w:val="0"/>
          <w:szCs w:val="24"/>
        </w:rPr>
        <w:t>h opieki zdrowotnej finansowanych</w:t>
      </w:r>
      <w:r w:rsidRPr="005377F0">
        <w:rPr>
          <w:b w:val="0"/>
          <w:szCs w:val="24"/>
        </w:rPr>
        <w:t xml:space="preserve"> ze środków publicznych (</w:t>
      </w:r>
      <w:r w:rsidR="00D378C1">
        <w:rPr>
          <w:b w:val="0"/>
          <w:szCs w:val="24"/>
        </w:rPr>
        <w:t xml:space="preserve">t.j. </w:t>
      </w:r>
      <w:r w:rsidRPr="005377F0">
        <w:rPr>
          <w:b w:val="0"/>
          <w:szCs w:val="24"/>
        </w:rPr>
        <w:t>Dz. U</w:t>
      </w:r>
      <w:r w:rsidR="001453B9">
        <w:rPr>
          <w:b w:val="0"/>
          <w:szCs w:val="24"/>
        </w:rPr>
        <w:t>. z 202</w:t>
      </w:r>
      <w:r w:rsidR="00F12019">
        <w:rPr>
          <w:b w:val="0"/>
          <w:szCs w:val="24"/>
        </w:rPr>
        <w:t>1</w:t>
      </w:r>
      <w:r w:rsidR="00832CFF">
        <w:rPr>
          <w:b w:val="0"/>
          <w:szCs w:val="24"/>
        </w:rPr>
        <w:t xml:space="preserve"> r. </w:t>
      </w:r>
      <w:r w:rsidR="00F12019">
        <w:rPr>
          <w:b w:val="0"/>
          <w:szCs w:val="24"/>
        </w:rPr>
        <w:t>poz. 1285</w:t>
      </w:r>
      <w:r w:rsidRPr="005377F0">
        <w:rPr>
          <w:b w:val="0"/>
          <w:szCs w:val="24"/>
        </w:rPr>
        <w:t xml:space="preserve"> z póżn. zm.).</w:t>
      </w:r>
    </w:p>
    <w:p w14:paraId="46F02653" w14:textId="77777777" w:rsidR="000E338E" w:rsidRPr="005377F0" w:rsidRDefault="000E338E">
      <w:pPr>
        <w:pStyle w:val="Textbody"/>
        <w:ind w:firstLine="2832"/>
        <w:jc w:val="both"/>
        <w:rPr>
          <w:sz w:val="24"/>
          <w:szCs w:val="24"/>
        </w:rPr>
      </w:pPr>
    </w:p>
    <w:p w14:paraId="05FB1A78" w14:textId="77777777" w:rsidR="005F75B8" w:rsidRPr="005377F0" w:rsidRDefault="00A63328" w:rsidP="000377F1">
      <w:pPr>
        <w:pStyle w:val="Textbody"/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§ 1</w:t>
      </w:r>
    </w:p>
    <w:p w14:paraId="0D3318AE" w14:textId="77777777" w:rsidR="002523C7" w:rsidRPr="005377F0" w:rsidRDefault="002523C7" w:rsidP="000377F1">
      <w:pPr>
        <w:pStyle w:val="NormalnyWeb"/>
        <w:autoSpaceDN/>
        <w:spacing w:before="0" w:after="0"/>
        <w:ind w:right="-142"/>
        <w:contextualSpacing/>
        <w:textAlignment w:val="auto"/>
        <w:rPr>
          <w:rFonts w:cs="Times New Roman"/>
        </w:rPr>
      </w:pPr>
      <w:r w:rsidRPr="005377F0">
        <w:rPr>
          <w:rFonts w:cs="Times New Roman"/>
        </w:rPr>
        <w:t>Udzielający zamówienia zleca, a  Przyjmujący zamówienie  przyjmuje do wykonania odpłatne</w:t>
      </w:r>
      <w:r w:rsidR="00DD3697" w:rsidRPr="005377F0">
        <w:rPr>
          <w:rFonts w:cs="Times New Roman"/>
        </w:rPr>
        <w:br/>
      </w:r>
      <w:r w:rsidRPr="005377F0">
        <w:rPr>
          <w:rFonts w:cs="Times New Roman"/>
        </w:rPr>
        <w:t>i profesjonalne wykonywanie usług fizjoterapeutycznych</w:t>
      </w:r>
      <w:r w:rsidR="00A01E0C">
        <w:rPr>
          <w:rFonts w:cs="Times New Roman"/>
        </w:rPr>
        <w:t xml:space="preserve">, zgodnie z ustawą </w:t>
      </w:r>
      <w:r w:rsidR="00A01E0C" w:rsidRPr="00A01E0C">
        <w:rPr>
          <w:rFonts w:cs="Times New Roman"/>
        </w:rPr>
        <w:t>z dnia 25 września 2015 r.</w:t>
      </w:r>
      <w:r w:rsidR="00F540C9">
        <w:rPr>
          <w:rFonts w:cs="Times New Roman"/>
        </w:rPr>
        <w:t xml:space="preserve"> </w:t>
      </w:r>
      <w:r w:rsidR="00A01E0C" w:rsidRPr="00A01E0C">
        <w:rPr>
          <w:rFonts w:cs="Times New Roman"/>
        </w:rPr>
        <w:t>o zawodzie fizjoterapeuty</w:t>
      </w:r>
      <w:r w:rsidRPr="005377F0">
        <w:rPr>
          <w:rFonts w:cs="Times New Roman"/>
        </w:rPr>
        <w:t xml:space="preserve">  </w:t>
      </w:r>
      <w:r w:rsidR="00F540C9">
        <w:rPr>
          <w:rFonts w:cs="Times New Roman"/>
        </w:rPr>
        <w:t>oraz w z</w:t>
      </w:r>
      <w:r w:rsidRPr="005377F0">
        <w:rPr>
          <w:rFonts w:cs="Times New Roman"/>
        </w:rPr>
        <w:t>god</w:t>
      </w:r>
      <w:r w:rsidR="00F540C9">
        <w:rPr>
          <w:rFonts w:cs="Times New Roman"/>
        </w:rPr>
        <w:t>zie</w:t>
      </w:r>
      <w:r w:rsidRPr="005377F0">
        <w:rPr>
          <w:rFonts w:cs="Times New Roman"/>
        </w:rPr>
        <w:t xml:space="preserve"> z posiadanymi </w:t>
      </w:r>
      <w:r w:rsidR="009A47CD">
        <w:rPr>
          <w:rFonts w:cs="Times New Roman"/>
        </w:rPr>
        <w:t>k</w:t>
      </w:r>
      <w:r w:rsidRPr="005377F0">
        <w:rPr>
          <w:rFonts w:cs="Times New Roman"/>
        </w:rPr>
        <w:t>walifikacjami  zawodowymi na rzecz pacjentów przebywających  na leczeniu  w Ośrodku Leczniczo-Rehabilitacyjnym</w:t>
      </w:r>
      <w:r w:rsidR="005377F0">
        <w:rPr>
          <w:rFonts w:cs="Times New Roman"/>
        </w:rPr>
        <w:t xml:space="preserve"> „Pałac </w:t>
      </w:r>
      <w:r w:rsidRPr="005377F0">
        <w:rPr>
          <w:rFonts w:cs="Times New Roman"/>
        </w:rPr>
        <w:t>Kamieniec</w:t>
      </w:r>
      <w:r w:rsidR="005377F0">
        <w:rPr>
          <w:rFonts w:cs="Times New Roman"/>
        </w:rPr>
        <w:t>” Sp. z o.o.</w:t>
      </w:r>
      <w:r w:rsidR="00BD4338" w:rsidRPr="005377F0">
        <w:rPr>
          <w:rFonts w:cs="Times New Roman"/>
        </w:rPr>
        <w:t>,  a  w szczególności:</w:t>
      </w:r>
    </w:p>
    <w:p w14:paraId="7C468FB1" w14:textId="77777777" w:rsidR="002523C7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staranne i zgodne z techniką wykonywanie zabiegów fizjoterapeutycznych ściśle wg wskazań lekarza zatrudnionego w ośrodku,</w:t>
      </w:r>
    </w:p>
    <w:p w14:paraId="3A037A41" w14:textId="77777777" w:rsidR="002523C7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sprawdzanie przed zabiegiem sprawności sprzętu rehabilitacyjnego i stwierdzenie jego przydatności do prawidłowego wykonania zabiegu,</w:t>
      </w:r>
    </w:p>
    <w:p w14:paraId="3275DA51" w14:textId="77777777" w:rsidR="00BC1AEC" w:rsidRPr="005377F0" w:rsidRDefault="00041B9E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pouczenie pacjenta</w:t>
      </w:r>
      <w:r w:rsidR="002523C7" w:rsidRPr="005377F0">
        <w:rPr>
          <w:rFonts w:cs="Times New Roman"/>
        </w:rPr>
        <w:t xml:space="preserve"> przed zabiegiem o sposobie zachowania się w trakcie jego trwania oraz uprzedzenie o normalnych odczuciach w trakcie zabiegu,</w:t>
      </w:r>
    </w:p>
    <w:p w14:paraId="6E4532EF" w14:textId="77777777" w:rsidR="002523C7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dbałość o to, by zabiegi odbywały się w odpowiednich warunkach temperatury, oświetlenia, wilgotności, wentylacji itp.,</w:t>
      </w:r>
    </w:p>
    <w:p w14:paraId="6FBFEF09" w14:textId="77777777" w:rsidR="002523C7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przy braku ścisłych wskazań lekarskich posługiwanie się własną wiedzą medyczną w celu pełnej rehabilitacji powierz</w:t>
      </w:r>
      <w:r w:rsidR="00041B9E" w:rsidRPr="005377F0">
        <w:rPr>
          <w:rFonts w:cs="Times New Roman"/>
        </w:rPr>
        <w:t>onej swej opiece pacjenta</w:t>
      </w:r>
      <w:r w:rsidRPr="005377F0">
        <w:rPr>
          <w:rFonts w:cs="Times New Roman"/>
        </w:rPr>
        <w:t xml:space="preserve">, </w:t>
      </w:r>
    </w:p>
    <w:p w14:paraId="314221FC" w14:textId="77777777" w:rsidR="002523C7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 xml:space="preserve">wezwanie lekarza, przerwanie zabiegu i udzielenie pierwszej pomocy medycznej </w:t>
      </w:r>
      <w:r w:rsidR="006162BC" w:rsidRPr="005377F0">
        <w:rPr>
          <w:rFonts w:cs="Times New Roman"/>
        </w:rPr>
        <w:br/>
      </w:r>
      <w:r w:rsidRPr="005377F0">
        <w:rPr>
          <w:rFonts w:cs="Times New Roman"/>
        </w:rPr>
        <w:t>w wy</w:t>
      </w:r>
      <w:r w:rsidR="00041B9E" w:rsidRPr="005377F0">
        <w:rPr>
          <w:rFonts w:cs="Times New Roman"/>
        </w:rPr>
        <w:t>padku złego samopoczucia pacjenta</w:t>
      </w:r>
      <w:r w:rsidRPr="005377F0">
        <w:rPr>
          <w:rFonts w:cs="Times New Roman"/>
        </w:rPr>
        <w:t>,</w:t>
      </w:r>
    </w:p>
    <w:p w14:paraId="511E81CF" w14:textId="77777777" w:rsidR="002523C7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natychmiastowe wyłączenie z użytkowania sprzętu wadliwego,</w:t>
      </w:r>
    </w:p>
    <w:p w14:paraId="1A66C40F" w14:textId="77777777" w:rsidR="00BC1AEC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 xml:space="preserve">powiadomienie lekarza o wszelkich uszkodzeniach ciała </w:t>
      </w:r>
      <w:r w:rsidR="00041B9E" w:rsidRPr="005377F0">
        <w:rPr>
          <w:rFonts w:cs="Times New Roman"/>
        </w:rPr>
        <w:t>powstałych u pacjenta</w:t>
      </w:r>
      <w:r w:rsidRPr="005377F0">
        <w:rPr>
          <w:rFonts w:cs="Times New Roman"/>
        </w:rPr>
        <w:t xml:space="preserve"> na skutek wykonywanych zabiegów,</w:t>
      </w:r>
    </w:p>
    <w:p w14:paraId="737C2F77" w14:textId="77777777" w:rsidR="002523C7" w:rsidRPr="005377F0" w:rsidRDefault="002523C7" w:rsidP="009C43AE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utrzymanie sprzętu i bielizny w należytej czystości oraz porządku (dotyczy również użytkowych pomieszczeń oraz inwentarza),</w:t>
      </w:r>
    </w:p>
    <w:p w14:paraId="723A3D7D" w14:textId="79B4F821" w:rsidR="00A01E0C" w:rsidRPr="000D658B" w:rsidRDefault="002523C7" w:rsidP="000D658B">
      <w:pPr>
        <w:pStyle w:val="NormalnyWeb"/>
        <w:numPr>
          <w:ilvl w:val="0"/>
          <w:numId w:val="8"/>
        </w:numPr>
        <w:tabs>
          <w:tab w:val="left" w:pos="720"/>
          <w:tab w:val="left" w:pos="2160"/>
        </w:tabs>
        <w:contextualSpacing/>
        <w:jc w:val="both"/>
        <w:rPr>
          <w:rFonts w:cs="Times New Roman"/>
        </w:rPr>
      </w:pPr>
      <w:r w:rsidRPr="005377F0">
        <w:rPr>
          <w:rFonts w:cs="Times New Roman"/>
        </w:rPr>
        <w:t>przestrzegani</w:t>
      </w:r>
      <w:r w:rsidR="00BD4338" w:rsidRPr="005377F0">
        <w:rPr>
          <w:rFonts w:cs="Times New Roman"/>
        </w:rPr>
        <w:t>e</w:t>
      </w:r>
      <w:r w:rsidRPr="005377F0">
        <w:rPr>
          <w:rFonts w:cs="Times New Roman"/>
        </w:rPr>
        <w:t xml:space="preserve"> bieżących zaleceń Udzielającego zamówienia. </w:t>
      </w:r>
    </w:p>
    <w:p w14:paraId="3F55DD6B" w14:textId="77777777" w:rsidR="00CA760F" w:rsidRDefault="00D31D19" w:rsidP="00027A8C">
      <w:pPr>
        <w:pStyle w:val="Standard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§ 2</w:t>
      </w:r>
    </w:p>
    <w:p w14:paraId="5C1C3932" w14:textId="77777777" w:rsidR="00027A8C" w:rsidRPr="00027A8C" w:rsidRDefault="00027A8C" w:rsidP="009C43AE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Przyjmujący zamówienie oświadcza, że spełnia wymogi pozwalające mu na udzielenie fizjoterapeutycznych świadczeń zdrowotnych w ramach niniejszej umowy oraz posiada prawo wykonywania zawodu fizjoterapeuty przez Krajową Izbę Fizjoterapeutów, zgodnie z ustawą z dnia 25 września 2015r. o zawodzie fizjoterapeuty</w:t>
      </w:r>
      <w:r w:rsidR="001453B9">
        <w:rPr>
          <w:rFonts w:eastAsia="Times New Roman" w:cs="Times New Roman"/>
          <w:color w:val="000000"/>
          <w:kern w:val="0"/>
        </w:rPr>
        <w:t>, nr wpisu…………….</w:t>
      </w:r>
      <w:r w:rsidRPr="00027A8C">
        <w:rPr>
          <w:rFonts w:eastAsia="Times New Roman" w:cs="Times New Roman"/>
          <w:color w:val="000000"/>
          <w:kern w:val="0"/>
        </w:rPr>
        <w:t>.</w:t>
      </w:r>
    </w:p>
    <w:p w14:paraId="41CB1F83" w14:textId="77777777" w:rsidR="00027A8C" w:rsidRPr="00027A8C" w:rsidRDefault="00027A8C" w:rsidP="009C43AE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O utracie uprawnień, o których mowa w pkt.1, Przyjmujący zamówienie zobowiązany jest niezwłocznie poinformować na piśmie Udzielającego zamówienia.</w:t>
      </w:r>
    </w:p>
    <w:p w14:paraId="2884B118" w14:textId="77777777" w:rsidR="00027A8C" w:rsidRDefault="00027A8C" w:rsidP="009C43AE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Przyjmujący zamówienie zobowiązany jest do rzetelnego wykonywania świadczeń zdrowotnych przy wykorzystaniu wiedzy i umiejętności fachowych z uwzględnieniem postępu nauk medycznych, z zachowaniem najwyższej staranności, zgodnie z zasadami etyki zawodowej.</w:t>
      </w:r>
    </w:p>
    <w:p w14:paraId="058AAAA8" w14:textId="77777777" w:rsidR="009E6467" w:rsidRPr="00674BB9" w:rsidRDefault="009E6467" w:rsidP="009C43AE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BB9">
        <w:rPr>
          <w:rFonts w:cs="Times New Roman"/>
        </w:rPr>
        <w:t xml:space="preserve">Przyjmujący zamówienie zobowiązany jest do ubezpieczenia się od odpowiedzialności cywilnej za szkody wyrządzone w związku z udzielaniem lub zaniechaniem udzielania świadczeń zgodnie z obowiązującymi przepisami prawa. Kopia polisy wraz z ogólnymi warunkami umowy ubezpieczenia stanowi załącznik do niniejszej umowy. </w:t>
      </w:r>
    </w:p>
    <w:p w14:paraId="33C1A6B4" w14:textId="77777777" w:rsidR="00027A8C" w:rsidRPr="00027A8C" w:rsidRDefault="00027A8C" w:rsidP="00027A8C">
      <w:pPr>
        <w:pStyle w:val="Standard"/>
        <w:rPr>
          <w:sz w:val="24"/>
          <w:szCs w:val="24"/>
        </w:rPr>
      </w:pPr>
    </w:p>
    <w:p w14:paraId="27251FA8" w14:textId="49CB4CF8" w:rsidR="00027A8C" w:rsidRPr="005377F0" w:rsidRDefault="00C17EED" w:rsidP="000377F1">
      <w:pPr>
        <w:pStyle w:val="NormalnyWeb"/>
        <w:widowControl/>
        <w:spacing w:before="0" w:after="0"/>
        <w:ind w:left="4248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027A8C">
        <w:rPr>
          <w:rFonts w:cs="Times New Roman"/>
        </w:rPr>
        <w:t>§ 3</w:t>
      </w:r>
    </w:p>
    <w:p w14:paraId="563C48D2" w14:textId="77777777" w:rsidR="00BC4295" w:rsidRDefault="00BC4295" w:rsidP="000377F1">
      <w:pPr>
        <w:jc w:val="both"/>
        <w:rPr>
          <w:rFonts w:cs="Times New Roman"/>
        </w:rPr>
      </w:pPr>
      <w:r w:rsidRPr="00BC4295">
        <w:rPr>
          <w:rFonts w:cs="Times New Roman"/>
        </w:rPr>
        <w:t xml:space="preserve">Przyjmujący zamówienie zobowiązuje się do wykonywania świadczeń z zakresu usług </w:t>
      </w:r>
      <w:r>
        <w:rPr>
          <w:rFonts w:cs="Times New Roman"/>
        </w:rPr>
        <w:t>Fizjoterapeuty</w:t>
      </w:r>
      <w:r w:rsidRPr="00BC4295">
        <w:rPr>
          <w:rFonts w:cs="Times New Roman"/>
        </w:rPr>
        <w:t>, o kt</w:t>
      </w:r>
      <w:r w:rsidR="007C3012">
        <w:rPr>
          <w:rFonts w:cs="Times New Roman"/>
        </w:rPr>
        <w:t xml:space="preserve">órych mowa w § 1 umowy, minimum </w:t>
      </w:r>
      <w:r w:rsidR="001453B9">
        <w:rPr>
          <w:rFonts w:cs="Times New Roman"/>
        </w:rPr>
        <w:t>………….</w:t>
      </w:r>
      <w:r w:rsidRPr="00BC4295">
        <w:rPr>
          <w:rFonts w:cs="Times New Roman"/>
        </w:rPr>
        <w:t xml:space="preserve"> razy w </w:t>
      </w:r>
      <w:r w:rsidR="00B13740">
        <w:rPr>
          <w:rFonts w:cs="Times New Roman"/>
        </w:rPr>
        <w:t xml:space="preserve">tygodniu od </w:t>
      </w:r>
      <w:r w:rsidR="001453B9">
        <w:rPr>
          <w:rFonts w:cs="Times New Roman"/>
        </w:rPr>
        <w:t>………. do………….…</w:t>
      </w:r>
      <w:r w:rsidR="00B13740">
        <w:rPr>
          <w:rFonts w:cs="Times New Roman"/>
        </w:rPr>
        <w:t xml:space="preserve"> </w:t>
      </w:r>
    </w:p>
    <w:p w14:paraId="61C2837E" w14:textId="77777777" w:rsidR="00BC4295" w:rsidRDefault="00BC4295" w:rsidP="00BC4295">
      <w:pPr>
        <w:pStyle w:val="NormalnyWeb"/>
        <w:widowControl/>
        <w:spacing w:before="0" w:after="120"/>
        <w:contextualSpacing/>
        <w:jc w:val="center"/>
        <w:rPr>
          <w:rFonts w:cs="Times New Roman"/>
        </w:rPr>
      </w:pPr>
      <w:r>
        <w:rPr>
          <w:rFonts w:cs="Times New Roman"/>
        </w:rPr>
        <w:t>§ 4</w:t>
      </w:r>
    </w:p>
    <w:p w14:paraId="7E3B657E" w14:textId="77777777" w:rsidR="002523C7" w:rsidRPr="005377F0" w:rsidRDefault="002523C7" w:rsidP="009C43AE">
      <w:pPr>
        <w:pStyle w:val="NormalnyWeb"/>
        <w:widowControl/>
        <w:numPr>
          <w:ilvl w:val="0"/>
          <w:numId w:val="4"/>
        </w:numPr>
        <w:spacing w:before="0" w:after="120"/>
        <w:contextualSpacing/>
        <w:jc w:val="both"/>
        <w:rPr>
          <w:rFonts w:cs="Times New Roman"/>
        </w:rPr>
      </w:pPr>
      <w:r w:rsidRPr="005377F0">
        <w:rPr>
          <w:rFonts w:cs="Times New Roman"/>
        </w:rPr>
        <w:t>Ilość, czas oraz terminy dot. wykonywania usług fizjoterapeutycznych uzależnione są od bieżących potrzeb Udzielającego zamówienie, ustalane przez Udzielającego zamówienie w miesięcznych harmonogramach. Świadczen</w:t>
      </w:r>
      <w:r w:rsidR="00041B9E" w:rsidRPr="005377F0">
        <w:rPr>
          <w:rFonts w:cs="Times New Roman"/>
        </w:rPr>
        <w:t xml:space="preserve">ia usług fizjoterapeutycznych </w:t>
      </w:r>
      <w:r w:rsidRPr="005377F0">
        <w:rPr>
          <w:rFonts w:cs="Times New Roman"/>
        </w:rPr>
        <w:t xml:space="preserve">  udzielane będą pacjentom przebywającym na leczeniu w Ośrodku Leczni</w:t>
      </w:r>
      <w:r w:rsidR="005377F0">
        <w:rPr>
          <w:rFonts w:cs="Times New Roman"/>
        </w:rPr>
        <w:t>czo-Rehabilitacyjnym „Pałac Kamieniec” Sp. z o.o.</w:t>
      </w:r>
    </w:p>
    <w:p w14:paraId="47B1821E" w14:textId="77777777" w:rsidR="00877893" w:rsidRPr="005377F0" w:rsidRDefault="00877893" w:rsidP="009C43AE">
      <w:pPr>
        <w:pStyle w:val="NormalnyWeb"/>
        <w:widowControl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 xml:space="preserve">Ze względu na bezpieczeństwo oraz dobro pacjentów </w:t>
      </w:r>
      <w:r w:rsidR="00466F60" w:rsidRPr="005377F0">
        <w:rPr>
          <w:rFonts w:cs="Times New Roman"/>
        </w:rPr>
        <w:t>Przyjmujący zamówienie</w:t>
      </w:r>
      <w:r w:rsidRPr="005377F0">
        <w:rPr>
          <w:rFonts w:cs="Times New Roman"/>
        </w:rPr>
        <w:t xml:space="preserve"> zobowiązuje się, iż nie będzie stwarzał dezorganizacji pracy osób zatrudnionych przez </w:t>
      </w:r>
      <w:r w:rsidR="00466F60" w:rsidRPr="005377F0">
        <w:rPr>
          <w:rFonts w:cs="Times New Roman"/>
        </w:rPr>
        <w:t>Udzielającego zamówienie</w:t>
      </w:r>
      <w:r w:rsidR="00850813">
        <w:rPr>
          <w:rFonts w:cs="Times New Roman"/>
        </w:rPr>
        <w:t>.</w:t>
      </w:r>
    </w:p>
    <w:p w14:paraId="7FD98FBD" w14:textId="77777777" w:rsidR="00877893" w:rsidRPr="005377F0" w:rsidRDefault="00466F60" w:rsidP="009C43AE">
      <w:pPr>
        <w:pStyle w:val="NormalnyWeb"/>
        <w:widowControl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>Przyjmujący zamówienie</w:t>
      </w:r>
      <w:r w:rsidR="00877893" w:rsidRPr="005377F0">
        <w:rPr>
          <w:rFonts w:cs="Times New Roman"/>
        </w:rPr>
        <w:t xml:space="preserve"> zobowiązany jest do przestrzegania obowiązujących </w:t>
      </w:r>
      <w:r w:rsidR="006162BC" w:rsidRPr="005377F0">
        <w:rPr>
          <w:rFonts w:cs="Times New Roman"/>
        </w:rPr>
        <w:br/>
      </w:r>
      <w:r w:rsidR="00877893" w:rsidRPr="005377F0">
        <w:rPr>
          <w:rFonts w:cs="Times New Roman"/>
        </w:rPr>
        <w:t xml:space="preserve">u </w:t>
      </w:r>
      <w:r w:rsidRPr="005377F0">
        <w:rPr>
          <w:rFonts w:cs="Times New Roman"/>
        </w:rPr>
        <w:t>Udzielającego zamówienie</w:t>
      </w:r>
      <w:r w:rsidR="00877893" w:rsidRPr="005377F0">
        <w:rPr>
          <w:rFonts w:cs="Times New Roman"/>
        </w:rPr>
        <w:t xml:space="preserve"> przepisów sanitarnych, bhp, p-poż, a także wewnętrznych przepisów </w:t>
      </w:r>
      <w:r w:rsidRPr="005377F0">
        <w:rPr>
          <w:rFonts w:cs="Times New Roman"/>
        </w:rPr>
        <w:t xml:space="preserve"> </w:t>
      </w:r>
      <w:r w:rsidR="00877893" w:rsidRPr="005377F0">
        <w:rPr>
          <w:rFonts w:cs="Times New Roman"/>
        </w:rPr>
        <w:t xml:space="preserve">regulujących działalność </w:t>
      </w:r>
      <w:r w:rsidRPr="005377F0">
        <w:rPr>
          <w:rFonts w:cs="Times New Roman"/>
        </w:rPr>
        <w:t>Udzielającego zamówienie</w:t>
      </w:r>
      <w:r w:rsidR="00850813">
        <w:rPr>
          <w:rFonts w:cs="Times New Roman"/>
        </w:rPr>
        <w:t>.</w:t>
      </w:r>
    </w:p>
    <w:p w14:paraId="586C3381" w14:textId="77777777" w:rsidR="00877893" w:rsidRPr="005377F0" w:rsidRDefault="00877893" w:rsidP="005D0B7F">
      <w:pPr>
        <w:pStyle w:val="Standard"/>
        <w:jc w:val="center"/>
        <w:rPr>
          <w:sz w:val="24"/>
          <w:szCs w:val="24"/>
          <w:lang w:val="sq-AL"/>
        </w:rPr>
      </w:pPr>
    </w:p>
    <w:p w14:paraId="4A00C0CB" w14:textId="77777777" w:rsidR="00CA760F" w:rsidRPr="005377F0" w:rsidRDefault="00A63328" w:rsidP="00351A04">
      <w:pPr>
        <w:pStyle w:val="Standard"/>
        <w:tabs>
          <w:tab w:val="left" w:pos="4111"/>
        </w:tabs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§ </w:t>
      </w:r>
      <w:r w:rsidR="00BC4295">
        <w:rPr>
          <w:sz w:val="24"/>
          <w:szCs w:val="24"/>
          <w:lang w:val="sq-AL"/>
        </w:rPr>
        <w:t>5</w:t>
      </w:r>
    </w:p>
    <w:p w14:paraId="19F0F8ED" w14:textId="77777777" w:rsidR="00CA760F" w:rsidRPr="005377F0" w:rsidRDefault="00A63328" w:rsidP="009C43AE">
      <w:pPr>
        <w:pStyle w:val="Tekstpodstawowywcity21"/>
        <w:numPr>
          <w:ilvl w:val="0"/>
          <w:numId w:val="5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Przyjmujący zamówienie zobowiązuje się do zapewnienia ciągłości udzielanych</w:t>
      </w:r>
      <w:r w:rsidR="00466F60" w:rsidRPr="005377F0">
        <w:rPr>
          <w:sz w:val="24"/>
          <w:szCs w:val="24"/>
          <w:lang w:val="sq-AL"/>
        </w:rPr>
        <w:t xml:space="preserve"> świadczeń </w:t>
      </w:r>
      <w:r w:rsidRPr="005377F0">
        <w:rPr>
          <w:sz w:val="24"/>
          <w:szCs w:val="24"/>
          <w:lang w:val="sq-AL"/>
        </w:rPr>
        <w:t>zdrowotnych.</w:t>
      </w:r>
    </w:p>
    <w:p w14:paraId="4C8A5305" w14:textId="77777777" w:rsidR="007A09BE" w:rsidRDefault="00A63328" w:rsidP="009C43AE">
      <w:pPr>
        <w:pStyle w:val="Tekstpodstawowywcity21"/>
        <w:numPr>
          <w:ilvl w:val="0"/>
          <w:numId w:val="5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W przypadku braku możliwości  osobistego  świadczenia usług Przyjmujący zamówienie   zobowiązany jest do  zapewnienia  zastę</w:t>
      </w:r>
      <w:r w:rsidR="00DD3697" w:rsidRPr="005377F0">
        <w:rPr>
          <w:sz w:val="24"/>
          <w:szCs w:val="24"/>
          <w:lang w:val="sq-AL"/>
        </w:rPr>
        <w:t xml:space="preserve">pstwa </w:t>
      </w:r>
      <w:r w:rsidRPr="005377F0">
        <w:rPr>
          <w:sz w:val="24"/>
          <w:szCs w:val="24"/>
          <w:lang w:val="sq-AL"/>
        </w:rPr>
        <w:t>przez osobę posiadającą takie same    uprawnienia i  kwalifikacje do  świadczenia usług medycznych jak Przyjmujący</w:t>
      </w:r>
      <w:r w:rsidR="00466F60" w:rsidRPr="005377F0">
        <w:rPr>
          <w:sz w:val="24"/>
          <w:szCs w:val="24"/>
          <w:lang w:val="sq-AL"/>
        </w:rPr>
        <w:t xml:space="preserve"> </w:t>
      </w:r>
      <w:r w:rsidRPr="005377F0">
        <w:rPr>
          <w:sz w:val="24"/>
          <w:szCs w:val="24"/>
          <w:lang w:val="sq-AL"/>
        </w:rPr>
        <w:t>zamówienie, uzgadniając ten fakt z Udzielającym zamówienie.</w:t>
      </w:r>
      <w:r w:rsidR="00792F1C">
        <w:rPr>
          <w:sz w:val="24"/>
          <w:szCs w:val="24"/>
          <w:lang w:val="sq-AL"/>
        </w:rPr>
        <w:t xml:space="preserve"> W takim przypadku Przyjmujący zamówienie przenosi na czas swojej nieobecności prawa i obowiązki wynikjące z niniejszej umowy na rzecz zastępcy, uprzednio zaakceptowanego przez Przyjmującego zamówienie.</w:t>
      </w:r>
      <w:r w:rsidR="00CC5648">
        <w:rPr>
          <w:sz w:val="24"/>
          <w:szCs w:val="24"/>
          <w:lang w:val="sq-AL"/>
        </w:rPr>
        <w:t xml:space="preserve"> </w:t>
      </w:r>
    </w:p>
    <w:p w14:paraId="719FC61F" w14:textId="77777777" w:rsidR="00CC5648" w:rsidRPr="00734C94" w:rsidRDefault="00CC5648" w:rsidP="009C43AE">
      <w:pPr>
        <w:pStyle w:val="Tekstpodstawowywcity21"/>
        <w:numPr>
          <w:ilvl w:val="0"/>
          <w:numId w:val="5"/>
        </w:numPr>
        <w:rPr>
          <w:sz w:val="24"/>
          <w:szCs w:val="24"/>
          <w:lang w:val="sq-AL"/>
        </w:rPr>
      </w:pPr>
      <w:r w:rsidRPr="000533B8">
        <w:rPr>
          <w:sz w:val="24"/>
          <w:szCs w:val="24"/>
          <w:lang w:val="sq-AL"/>
        </w:rPr>
        <w:t>Z zastępcą spis</w:t>
      </w:r>
      <w:r>
        <w:rPr>
          <w:sz w:val="24"/>
          <w:szCs w:val="24"/>
          <w:lang w:val="sq-AL"/>
        </w:rPr>
        <w:t>ywana będzie umowa na czas zastę</w:t>
      </w:r>
      <w:r w:rsidRPr="000533B8">
        <w:rPr>
          <w:sz w:val="24"/>
          <w:szCs w:val="24"/>
          <w:lang w:val="sq-AL"/>
        </w:rPr>
        <w:t>pstwa, w której określone będą takie same prawa i obowiązki jak w niniejszej umowie.</w:t>
      </w:r>
    </w:p>
    <w:p w14:paraId="19809544" w14:textId="77777777" w:rsidR="00F47254" w:rsidRPr="005377F0" w:rsidRDefault="00F47254" w:rsidP="00F47254">
      <w:pPr>
        <w:pStyle w:val="Textbodyindent"/>
        <w:tabs>
          <w:tab w:val="left" w:pos="142"/>
        </w:tabs>
        <w:ind w:left="0"/>
        <w:rPr>
          <w:sz w:val="24"/>
          <w:szCs w:val="24"/>
          <w:lang w:val="sq-AL"/>
        </w:rPr>
      </w:pPr>
    </w:p>
    <w:p w14:paraId="74EB0ADF" w14:textId="77777777" w:rsidR="00650636" w:rsidRPr="005377F0" w:rsidRDefault="00A63328" w:rsidP="00AF5A1B">
      <w:pPr>
        <w:pStyle w:val="Textbodyindent"/>
        <w:tabs>
          <w:tab w:val="left" w:pos="142"/>
        </w:tabs>
        <w:ind w:left="0"/>
        <w:jc w:val="center"/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 xml:space="preserve">§ </w:t>
      </w:r>
      <w:r w:rsidR="00BC4295">
        <w:rPr>
          <w:sz w:val="24"/>
          <w:szCs w:val="24"/>
          <w:lang w:val="sq-AL"/>
        </w:rPr>
        <w:t>6</w:t>
      </w:r>
    </w:p>
    <w:p w14:paraId="780CFD8D" w14:textId="77777777" w:rsidR="00B5584E" w:rsidRPr="00B5584E" w:rsidRDefault="00FD595F" w:rsidP="009C43AE">
      <w:pPr>
        <w:pStyle w:val="NormalnyWeb"/>
        <w:widowControl/>
        <w:numPr>
          <w:ilvl w:val="0"/>
          <w:numId w:val="6"/>
        </w:numPr>
        <w:suppressAutoHyphens w:val="0"/>
        <w:autoSpaceDN/>
        <w:spacing w:before="0" w:after="0"/>
        <w:jc w:val="both"/>
        <w:textAlignment w:val="auto"/>
        <w:rPr>
          <w:rFonts w:cs="Times New Roman"/>
        </w:rPr>
      </w:pPr>
      <w:r w:rsidRPr="00223350">
        <w:rPr>
          <w:rFonts w:cs="Times New Roman"/>
          <w:color w:val="000000"/>
        </w:rPr>
        <w:t>W świadczeniu usług  Przyjmujący zamówienie działa samodzielnie i nie podlega kierownictwu Udzielającego zamówienia  w zakresie pod</w:t>
      </w:r>
      <w:r w:rsidR="00EF7C08">
        <w:rPr>
          <w:rFonts w:cs="Times New Roman"/>
          <w:color w:val="000000"/>
        </w:rPr>
        <w:t>ejmowanych czynności zawodowych w rozumieniu kodeksu pracy.</w:t>
      </w:r>
      <w:r w:rsidR="00B5584E">
        <w:rPr>
          <w:rFonts w:cs="Times New Roman"/>
        </w:rPr>
        <w:t xml:space="preserve"> </w:t>
      </w:r>
      <w:r w:rsidR="00B5584E" w:rsidRPr="00B5584E">
        <w:rPr>
          <w:rFonts w:cs="Times New Roman"/>
          <w:color w:val="000000"/>
        </w:rPr>
        <w:t>Z</w:t>
      </w:r>
      <w:r w:rsidR="00691B06">
        <w:rPr>
          <w:rFonts w:cs="Times New Roman"/>
          <w:color w:val="000000"/>
        </w:rPr>
        <w:t>a</w:t>
      </w:r>
      <w:r w:rsidR="00B5584E" w:rsidRPr="00B5584E">
        <w:rPr>
          <w:rFonts w:cs="Times New Roman"/>
          <w:color w:val="000000"/>
        </w:rPr>
        <w:t>lecenia lekarskie</w:t>
      </w:r>
      <w:r w:rsidR="00B5584E">
        <w:rPr>
          <w:rFonts w:cs="Times New Roman"/>
          <w:color w:val="000000"/>
        </w:rPr>
        <w:t xml:space="preserve"> oraz </w:t>
      </w:r>
      <w:r w:rsidR="00323616">
        <w:rPr>
          <w:rFonts w:cs="Times New Roman"/>
          <w:color w:val="000000"/>
        </w:rPr>
        <w:t>administracyjne</w:t>
      </w:r>
      <w:r w:rsidR="00B5584E" w:rsidRPr="00B5584E">
        <w:rPr>
          <w:rFonts w:cs="Times New Roman"/>
          <w:color w:val="000000"/>
        </w:rPr>
        <w:t xml:space="preserve"> kierowane do Przyj</w:t>
      </w:r>
      <w:r w:rsidR="00B5584E" w:rsidRPr="00B5584E">
        <w:rPr>
          <w:rFonts w:cs="Times New Roman"/>
          <w:color w:val="000000"/>
        </w:rPr>
        <w:lastRenderedPageBreak/>
        <w:t>mującego zamówienie  mają charakter wskazówek merytorycznych</w:t>
      </w:r>
      <w:r w:rsidR="00323616">
        <w:rPr>
          <w:rFonts w:cs="Times New Roman"/>
          <w:color w:val="000000"/>
        </w:rPr>
        <w:t xml:space="preserve"> oraz organizacyjnych,</w:t>
      </w:r>
      <w:r w:rsidR="00B5584E" w:rsidRPr="00B5584E">
        <w:rPr>
          <w:rFonts w:cs="Times New Roman"/>
          <w:color w:val="000000"/>
        </w:rPr>
        <w:t xml:space="preserve"> nie stanowią poleceń pracowni</w:t>
      </w:r>
      <w:r w:rsidR="003106B7">
        <w:rPr>
          <w:rFonts w:cs="Times New Roman"/>
          <w:color w:val="000000"/>
        </w:rPr>
        <w:t>czych, a</w:t>
      </w:r>
      <w:r w:rsidR="00B5584E" w:rsidRPr="00B5584E">
        <w:rPr>
          <w:rFonts w:cs="Times New Roman"/>
          <w:color w:val="000000"/>
        </w:rPr>
        <w:t xml:space="preserve"> udzielane są ze względu na wypełnianie przez Przyjmującego zamówie</w:t>
      </w:r>
      <w:r w:rsidR="003106B7">
        <w:rPr>
          <w:rFonts w:cs="Times New Roman"/>
          <w:color w:val="000000"/>
        </w:rPr>
        <w:t xml:space="preserve">nie </w:t>
      </w:r>
      <w:r w:rsidR="00B5584E" w:rsidRPr="00B5584E">
        <w:rPr>
          <w:rFonts w:cs="Times New Roman"/>
          <w:color w:val="000000"/>
        </w:rPr>
        <w:t>czynności leczniczych z udziałem Udzielającego zamówienia.</w:t>
      </w:r>
    </w:p>
    <w:p w14:paraId="256803D5" w14:textId="77777777" w:rsidR="000B2882" w:rsidRPr="005377F0" w:rsidRDefault="00300A71" w:rsidP="009C43AE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>Przy wykonywaniu niniejszej umowy Przyjmujący zamówienie zobowiązany jest przes</w:t>
      </w:r>
      <w:r w:rsidR="002523C7" w:rsidRPr="005377F0">
        <w:rPr>
          <w:rFonts w:cs="Times New Roman"/>
        </w:rPr>
        <w:t>t</w:t>
      </w:r>
      <w:r w:rsidR="00FD595F">
        <w:rPr>
          <w:rFonts w:cs="Times New Roman"/>
        </w:rPr>
        <w:t>rzegać Kodeksu Etyki Zawodowej,</w:t>
      </w:r>
      <w:r w:rsidR="00FD595F" w:rsidRPr="00FD595F">
        <w:rPr>
          <w:rFonts w:cs="Times New Roman"/>
          <w:color w:val="000000"/>
        </w:rPr>
        <w:t xml:space="preserve"> </w:t>
      </w:r>
      <w:r w:rsidR="00FD595F">
        <w:rPr>
          <w:rFonts w:cs="Times New Roman"/>
          <w:color w:val="000000"/>
        </w:rPr>
        <w:t>Regulaminów Ośrodka</w:t>
      </w:r>
      <w:r w:rsidR="00FD595F" w:rsidRPr="00223350">
        <w:rPr>
          <w:rFonts w:cs="Times New Roman"/>
          <w:color w:val="000000"/>
        </w:rPr>
        <w:t>, Polityki Bezpieczeństwa Ochrony Danych Osobowych, Zarządzeń W</w:t>
      </w:r>
      <w:r w:rsidR="00FD595F">
        <w:rPr>
          <w:rFonts w:cs="Times New Roman"/>
          <w:color w:val="000000"/>
        </w:rPr>
        <w:t>ewnętrznych obowiązujących w Ośrodku</w:t>
      </w:r>
      <w:r w:rsidR="00FD595F" w:rsidRPr="00223350">
        <w:rPr>
          <w:rFonts w:cs="Times New Roman"/>
          <w:color w:val="000000"/>
        </w:rPr>
        <w:t>. Naruszenie ich rodzi odpowiedzialność Przyjmującego zamówienie  za niewykonanie lub nienależyte wykonanie niniejszej umowy</w:t>
      </w:r>
      <w:r w:rsidR="00211E73">
        <w:rPr>
          <w:rFonts w:cs="Times New Roman"/>
          <w:color w:val="000000"/>
        </w:rPr>
        <w:t>.</w:t>
      </w:r>
    </w:p>
    <w:p w14:paraId="2267D4BA" w14:textId="77777777" w:rsidR="00300A71" w:rsidRPr="005377F0" w:rsidRDefault="00300A71" w:rsidP="009C43AE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 xml:space="preserve">Przyjmujący zamówienie ponosi odpowiedzialność za szkody powstałe przy nienależytym </w:t>
      </w:r>
      <w:r w:rsidR="006162BC" w:rsidRPr="005377F0">
        <w:rPr>
          <w:rFonts w:cs="Times New Roman"/>
        </w:rPr>
        <w:br/>
      </w:r>
      <w:r w:rsidRPr="005377F0">
        <w:rPr>
          <w:rFonts w:cs="Times New Roman"/>
        </w:rPr>
        <w:t>i niewłaściwym wykon</w:t>
      </w:r>
      <w:r w:rsidR="00041B9E" w:rsidRPr="005377F0">
        <w:rPr>
          <w:rFonts w:cs="Times New Roman"/>
        </w:rPr>
        <w:t>ywaniu usługi</w:t>
      </w:r>
      <w:r w:rsidRPr="005377F0">
        <w:rPr>
          <w:rFonts w:cs="Times New Roman"/>
        </w:rPr>
        <w:t xml:space="preserve"> oraz bieżących zaleceń Udzielającego zamówienia.</w:t>
      </w:r>
    </w:p>
    <w:p w14:paraId="0458AEF4" w14:textId="77777777" w:rsidR="00300A71" w:rsidRPr="005377F0" w:rsidRDefault="00300A71" w:rsidP="009C43AE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 xml:space="preserve">Udzielający zamówienia nie odpowiada za długi jakie </w:t>
      </w:r>
      <w:r w:rsidR="00673AF0">
        <w:rPr>
          <w:rFonts w:cs="Times New Roman"/>
        </w:rPr>
        <w:t>Przyjmujący zamówienie</w:t>
      </w:r>
      <w:r w:rsidRPr="005377F0">
        <w:rPr>
          <w:rFonts w:cs="Times New Roman"/>
        </w:rPr>
        <w:t xml:space="preserve"> zaciągnie w celu właściwego wykonania usługi.</w:t>
      </w:r>
    </w:p>
    <w:p w14:paraId="593C6FC6" w14:textId="77777777" w:rsidR="00300A71" w:rsidRPr="005377F0" w:rsidRDefault="00300A71" w:rsidP="009C43AE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5377F0">
        <w:rPr>
          <w:rFonts w:cs="Times New Roman"/>
        </w:rPr>
        <w:t>W trakcie wykonywania niniejszej umowy, Przyjmując</w:t>
      </w:r>
      <w:r w:rsidR="003D6FA3" w:rsidRPr="005377F0">
        <w:rPr>
          <w:rFonts w:cs="Times New Roman"/>
        </w:rPr>
        <w:t>emu</w:t>
      </w:r>
      <w:r w:rsidRPr="005377F0">
        <w:rPr>
          <w:rFonts w:cs="Times New Roman"/>
        </w:rPr>
        <w:t xml:space="preserve"> zamówienie nie wolno używać we własnym interesie rzeczy i pieniędzy Udzielającego zam</w:t>
      </w:r>
      <w:r w:rsidR="003D6FA3" w:rsidRPr="005377F0">
        <w:rPr>
          <w:rFonts w:cs="Times New Roman"/>
        </w:rPr>
        <w:t>ó</w:t>
      </w:r>
      <w:r w:rsidRPr="005377F0">
        <w:rPr>
          <w:rFonts w:cs="Times New Roman"/>
        </w:rPr>
        <w:t>wieni</w:t>
      </w:r>
      <w:r w:rsidR="003D6FA3" w:rsidRPr="005377F0">
        <w:rPr>
          <w:rFonts w:cs="Times New Roman"/>
        </w:rPr>
        <w:t>a</w:t>
      </w:r>
      <w:r w:rsidRPr="005377F0">
        <w:rPr>
          <w:rFonts w:cs="Times New Roman"/>
        </w:rPr>
        <w:t>.</w:t>
      </w:r>
    </w:p>
    <w:p w14:paraId="7E98F46A" w14:textId="77777777" w:rsidR="00CA760F" w:rsidRPr="006914A0" w:rsidRDefault="003D6FA3" w:rsidP="009C43AE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  <w:lang w:val="sq-AL"/>
        </w:rPr>
      </w:pPr>
      <w:r w:rsidRPr="005377F0">
        <w:rPr>
          <w:rFonts w:cs="Times New Roman"/>
        </w:rPr>
        <w:t xml:space="preserve">Przyjmujący zamówienie </w:t>
      </w:r>
      <w:r w:rsidR="00300A71" w:rsidRPr="005377F0">
        <w:rPr>
          <w:rFonts w:cs="Times New Roman"/>
        </w:rPr>
        <w:t xml:space="preserve">zobowiązany jest informować </w:t>
      </w:r>
      <w:r w:rsidRPr="005377F0">
        <w:rPr>
          <w:rFonts w:cs="Times New Roman"/>
        </w:rPr>
        <w:t>Udzielającego zamówienia</w:t>
      </w:r>
      <w:r w:rsidR="00300A71" w:rsidRPr="005377F0">
        <w:rPr>
          <w:rFonts w:cs="Times New Roman"/>
        </w:rPr>
        <w:t xml:space="preserve"> o przebiegu</w:t>
      </w:r>
      <w:r w:rsidR="000B2882" w:rsidRPr="005377F0">
        <w:rPr>
          <w:rFonts w:cs="Times New Roman"/>
        </w:rPr>
        <w:t xml:space="preserve"> wykonania usług fizjoterapeutycznych</w:t>
      </w:r>
      <w:r w:rsidR="00300A71" w:rsidRPr="005377F0">
        <w:rPr>
          <w:rFonts w:cs="Times New Roman"/>
        </w:rPr>
        <w:t xml:space="preserve">. </w:t>
      </w:r>
    </w:p>
    <w:p w14:paraId="4CE57F84" w14:textId="77777777" w:rsidR="006914A0" w:rsidRPr="009C5CAB" w:rsidRDefault="006914A0" w:rsidP="009C43AE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9C5CAB">
        <w:rPr>
          <w:rFonts w:cs="Times New Roman"/>
        </w:rPr>
        <w:t xml:space="preserve">Przyjmujący zamówienie przyjmuje obowiązek poddania się kontroli uprawnionych podmiotów kontrolujących Udzielającego zamówienia, w tym dokonywanych przez NFZ w zakresie wynikającym z umowy zawartej z dyrektorem oddziału Funduszu i na zasadach określonych w ustawie o świadczeniach opieki zdrowotnej finansowanych ze środków publicznych. </w:t>
      </w:r>
    </w:p>
    <w:p w14:paraId="1B59D248" w14:textId="77777777" w:rsidR="000C2FFF" w:rsidRPr="005377F0" w:rsidRDefault="00FA0D60" w:rsidP="004B1031">
      <w:pPr>
        <w:pStyle w:val="Tekstpodstawowy21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</w:t>
      </w:r>
      <w:r w:rsidR="00F73C3E" w:rsidRPr="005377F0">
        <w:rPr>
          <w:sz w:val="24"/>
          <w:szCs w:val="24"/>
          <w:lang w:val="sq-AL"/>
        </w:rPr>
        <w:t xml:space="preserve">§ </w:t>
      </w:r>
      <w:r w:rsidR="00BC4295">
        <w:rPr>
          <w:sz w:val="24"/>
          <w:szCs w:val="24"/>
          <w:lang w:val="sq-AL"/>
        </w:rPr>
        <w:t>7</w:t>
      </w:r>
    </w:p>
    <w:p w14:paraId="5FE4DA23" w14:textId="77777777" w:rsidR="00846C6A" w:rsidRDefault="00846C6A" w:rsidP="009C43AE">
      <w:pPr>
        <w:pStyle w:val="Tekstpodstawowy21"/>
        <w:numPr>
          <w:ilvl w:val="0"/>
          <w:numId w:val="12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Odpowiedzialność za szkodę wyrządzoną przy udzielaniu świadczeń zdrowotnych   określonych niniejszą umową ponoszą solidarnie Udzielający zamówienia  i  Przyjmujący zamówienie</w:t>
      </w:r>
      <w:r w:rsidR="00622D29">
        <w:rPr>
          <w:sz w:val="24"/>
          <w:szCs w:val="24"/>
          <w:lang w:val="sq-AL"/>
        </w:rPr>
        <w:t>, chyba ż</w:t>
      </w:r>
      <w:r w:rsidR="005C4DE3">
        <w:rPr>
          <w:sz w:val="24"/>
          <w:szCs w:val="24"/>
          <w:lang w:val="sq-AL"/>
        </w:rPr>
        <w:t>e szkoda powstała z wyłącznej winy Przyjmującego zamówienie</w:t>
      </w:r>
      <w:r w:rsidR="005D0B7F" w:rsidRPr="005377F0">
        <w:rPr>
          <w:sz w:val="24"/>
          <w:szCs w:val="24"/>
          <w:lang w:val="sq-AL"/>
        </w:rPr>
        <w:t>.</w:t>
      </w:r>
    </w:p>
    <w:p w14:paraId="69916394" w14:textId="77777777" w:rsidR="007350A7" w:rsidRPr="007350A7" w:rsidRDefault="007350A7" w:rsidP="009C43AE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7350A7">
        <w:rPr>
          <w:rFonts w:eastAsia="Times New Roman" w:cs="Times New Roman"/>
          <w:color w:val="000000"/>
          <w:kern w:val="0"/>
        </w:rPr>
        <w:t>Przyjmujący zamówienie ponosi całkowitą odpowiedzialność za dobór metody realizacji zabiegów fizjoterapeutycznych oraz za udzielone wskazania co do samodzielnego postępowania przez pacjenta w zakresie zabiegów fizjoterapeutycznych.</w:t>
      </w:r>
    </w:p>
    <w:p w14:paraId="09A61011" w14:textId="77777777" w:rsidR="00850813" w:rsidRDefault="00850813" w:rsidP="00846C6A">
      <w:pPr>
        <w:pStyle w:val="Tekstpodstawowy21"/>
        <w:rPr>
          <w:sz w:val="24"/>
          <w:szCs w:val="24"/>
          <w:lang w:val="sq-AL"/>
        </w:rPr>
      </w:pPr>
    </w:p>
    <w:p w14:paraId="42C313D9" w14:textId="77777777" w:rsidR="00227BA6" w:rsidRPr="005377F0" w:rsidRDefault="00BC4295" w:rsidP="00227BA6">
      <w:pPr>
        <w:widowControl/>
        <w:shd w:val="clear" w:color="auto" w:fill="FFFFFF"/>
        <w:suppressAutoHyphens w:val="0"/>
        <w:autoSpaceDN/>
        <w:ind w:left="360"/>
        <w:jc w:val="center"/>
        <w:textAlignment w:val="auto"/>
        <w:rPr>
          <w:rFonts w:cs="Times New Roman"/>
        </w:rPr>
      </w:pPr>
      <w:r>
        <w:rPr>
          <w:rFonts w:cs="Times New Roman"/>
          <w:lang w:val="sq-AL"/>
        </w:rPr>
        <w:t>§ 8</w:t>
      </w:r>
    </w:p>
    <w:p w14:paraId="50DD4419" w14:textId="77777777" w:rsidR="00227BA6" w:rsidRPr="005377F0" w:rsidRDefault="00227BA6" w:rsidP="009C43AE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  <w:lang w:val="sq-AL"/>
        </w:rPr>
        <w:t>Za</w:t>
      </w:r>
      <w:r w:rsidR="005C4DE3">
        <w:rPr>
          <w:sz w:val="24"/>
          <w:szCs w:val="24"/>
          <w:lang w:val="sq-AL"/>
        </w:rPr>
        <w:t xml:space="preserve"> świadczone usługi Przyjmujący z</w:t>
      </w:r>
      <w:r w:rsidRPr="005377F0">
        <w:rPr>
          <w:sz w:val="24"/>
          <w:szCs w:val="24"/>
          <w:lang w:val="sq-AL"/>
        </w:rPr>
        <w:t>amówienie będzie otrzymywał wynagrodzenie stanowiące iloczyn sumy godzin wykonanych usług ora</w:t>
      </w:r>
      <w:r w:rsidR="007C3012">
        <w:rPr>
          <w:sz w:val="24"/>
          <w:szCs w:val="24"/>
          <w:lang w:val="sq-AL"/>
        </w:rPr>
        <w:t xml:space="preserve">z ceny jednostkowej wynoszącej </w:t>
      </w:r>
      <w:r w:rsidR="001453B9">
        <w:rPr>
          <w:b/>
          <w:sz w:val="24"/>
          <w:szCs w:val="24"/>
          <w:lang w:val="sq-AL"/>
        </w:rPr>
        <w:t>.............</w:t>
      </w:r>
      <w:r w:rsidR="007C3012" w:rsidRPr="007C3012">
        <w:rPr>
          <w:b/>
          <w:sz w:val="24"/>
          <w:szCs w:val="24"/>
          <w:lang w:val="sq-AL"/>
        </w:rPr>
        <w:t xml:space="preserve"> </w:t>
      </w:r>
      <w:r w:rsidRPr="007C3012">
        <w:rPr>
          <w:b/>
          <w:sz w:val="24"/>
          <w:szCs w:val="24"/>
          <w:lang w:val="sq-AL"/>
        </w:rPr>
        <w:t xml:space="preserve">zł </w:t>
      </w:r>
      <w:r w:rsidR="007C3012" w:rsidRPr="007C3012">
        <w:rPr>
          <w:b/>
          <w:sz w:val="24"/>
          <w:szCs w:val="24"/>
          <w:lang w:val="sq-AL"/>
        </w:rPr>
        <w:t>brutto</w:t>
      </w:r>
      <w:r w:rsidR="005C4DE3">
        <w:rPr>
          <w:sz w:val="24"/>
          <w:szCs w:val="24"/>
          <w:lang w:val="sq-AL"/>
        </w:rPr>
        <w:t xml:space="preserve"> (słownie: </w:t>
      </w:r>
      <w:r w:rsidR="001453B9">
        <w:rPr>
          <w:sz w:val="24"/>
          <w:szCs w:val="24"/>
          <w:lang w:val="sq-AL"/>
        </w:rPr>
        <w:t>.....................</w:t>
      </w:r>
      <w:r w:rsidR="005C4DE3">
        <w:rPr>
          <w:sz w:val="24"/>
          <w:szCs w:val="24"/>
          <w:lang w:val="sq-AL"/>
        </w:rPr>
        <w:t xml:space="preserve"> zł)</w:t>
      </w:r>
      <w:r w:rsidRPr="005377F0">
        <w:rPr>
          <w:b/>
          <w:sz w:val="24"/>
          <w:szCs w:val="24"/>
          <w:lang w:val="sq-AL"/>
        </w:rPr>
        <w:t xml:space="preserve"> </w:t>
      </w:r>
      <w:r w:rsidRPr="005377F0">
        <w:rPr>
          <w:sz w:val="24"/>
          <w:szCs w:val="24"/>
          <w:lang w:val="sq-AL"/>
        </w:rPr>
        <w:t xml:space="preserve">za 1 godz., zgodnie z  </w:t>
      </w:r>
      <w:r w:rsidR="001453B9">
        <w:rPr>
          <w:sz w:val="24"/>
          <w:szCs w:val="24"/>
          <w:lang w:val="sq-AL"/>
        </w:rPr>
        <w:t>formularzem ofertowym</w:t>
      </w:r>
      <w:r w:rsidR="007C3012">
        <w:rPr>
          <w:sz w:val="24"/>
          <w:szCs w:val="24"/>
          <w:lang w:val="sq-AL"/>
        </w:rPr>
        <w:t xml:space="preserve"> z dnia </w:t>
      </w:r>
      <w:r w:rsidR="001453B9">
        <w:rPr>
          <w:sz w:val="24"/>
          <w:szCs w:val="24"/>
          <w:lang w:val="sq-AL"/>
        </w:rPr>
        <w:t>...................................</w:t>
      </w:r>
      <w:r w:rsidRPr="005377F0">
        <w:rPr>
          <w:sz w:val="24"/>
          <w:szCs w:val="24"/>
          <w:lang w:val="sq-AL"/>
        </w:rPr>
        <w:t>.</w:t>
      </w:r>
    </w:p>
    <w:p w14:paraId="538A4BDF" w14:textId="77777777" w:rsidR="00227BA6" w:rsidRPr="005377F0" w:rsidRDefault="00900667" w:rsidP="009C43AE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Okresy rozliczeniowo</w:t>
      </w:r>
      <w:r w:rsidR="00227BA6" w:rsidRPr="005377F0">
        <w:rPr>
          <w:sz w:val="24"/>
          <w:szCs w:val="24"/>
          <w:lang w:val="sq-AL"/>
        </w:rPr>
        <w:t>- obrachunkowe wynoszą 1 miesiąc kalendarzowy.</w:t>
      </w:r>
    </w:p>
    <w:p w14:paraId="7B8D8D37" w14:textId="77777777" w:rsidR="003D6FA3" w:rsidRPr="00630F90" w:rsidRDefault="003D6FA3" w:rsidP="009C43AE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5377F0">
        <w:rPr>
          <w:sz w:val="24"/>
          <w:szCs w:val="24"/>
        </w:rPr>
        <w:t>Podstawę naliczenia wynagrodzenia stanowić będ</w:t>
      </w:r>
      <w:r w:rsidR="00041B9E" w:rsidRPr="005377F0">
        <w:rPr>
          <w:sz w:val="24"/>
          <w:szCs w:val="24"/>
        </w:rPr>
        <w:t xml:space="preserve">zie </w:t>
      </w:r>
      <w:r w:rsidR="00041B9E" w:rsidRPr="007C3012">
        <w:rPr>
          <w:b/>
          <w:sz w:val="24"/>
          <w:szCs w:val="24"/>
        </w:rPr>
        <w:t>rejestr miesięcznych pobytów</w:t>
      </w:r>
      <w:r w:rsidR="00041B9E" w:rsidRPr="005377F0">
        <w:rPr>
          <w:sz w:val="24"/>
          <w:szCs w:val="24"/>
        </w:rPr>
        <w:t>,</w:t>
      </w:r>
      <w:r w:rsidRPr="005377F0">
        <w:rPr>
          <w:sz w:val="24"/>
          <w:szCs w:val="24"/>
        </w:rPr>
        <w:t xml:space="preserve"> p</w:t>
      </w:r>
      <w:r w:rsidR="00227BA6" w:rsidRPr="005377F0">
        <w:rPr>
          <w:sz w:val="24"/>
          <w:szCs w:val="24"/>
        </w:rPr>
        <w:t>otwierdzony przez  Udzielającego zamówienie</w:t>
      </w:r>
      <w:r w:rsidRPr="005377F0">
        <w:rPr>
          <w:sz w:val="24"/>
          <w:szCs w:val="24"/>
        </w:rPr>
        <w:t>, najpóźniej do trzech dni roboczych po zakończeniu miesiąca, którego rozliczenie dotyczy</w:t>
      </w:r>
      <w:r w:rsidR="000377F1">
        <w:rPr>
          <w:sz w:val="24"/>
          <w:szCs w:val="24"/>
        </w:rPr>
        <w:t xml:space="preserve"> (wzór rejestru pobytów stanowi załącznik do niniejszej umowy)</w:t>
      </w:r>
      <w:r w:rsidRPr="005377F0">
        <w:rPr>
          <w:sz w:val="24"/>
          <w:szCs w:val="24"/>
        </w:rPr>
        <w:t>.</w:t>
      </w:r>
    </w:p>
    <w:p w14:paraId="006F63B5" w14:textId="77777777" w:rsidR="00630F90" w:rsidRPr="0014058F" w:rsidRDefault="00630F90" w:rsidP="009C43AE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14058F">
        <w:rPr>
          <w:sz w:val="24"/>
          <w:szCs w:val="24"/>
          <w:lang w:val="sq-AL"/>
        </w:rPr>
        <w:t>Na</w:t>
      </w:r>
      <w:r w:rsidR="00EA71BD">
        <w:rPr>
          <w:sz w:val="24"/>
          <w:szCs w:val="24"/>
          <w:lang w:val="sq-AL"/>
        </w:rPr>
        <w:t>leżność za wykonanie świadczeń</w:t>
      </w:r>
      <w:r w:rsidRPr="0014058F">
        <w:rPr>
          <w:sz w:val="24"/>
          <w:szCs w:val="24"/>
          <w:lang w:val="sq-AL"/>
        </w:rPr>
        <w:t xml:space="preserve"> będzie dokonywana przelewem na rachunek bankowy Przyjmującego zamówienie nr: </w:t>
      </w:r>
      <w:r w:rsidR="00EA71BD">
        <w:rPr>
          <w:sz w:val="24"/>
          <w:szCs w:val="24"/>
          <w:lang w:val="sq-AL"/>
        </w:rPr>
        <w:t>......................</w:t>
      </w:r>
      <w:r w:rsidR="00900667">
        <w:rPr>
          <w:sz w:val="24"/>
          <w:szCs w:val="24"/>
          <w:lang w:val="sq-AL"/>
        </w:rPr>
        <w:t>................</w:t>
      </w:r>
      <w:r w:rsidR="00EA71BD">
        <w:rPr>
          <w:sz w:val="24"/>
          <w:szCs w:val="24"/>
          <w:lang w:val="sq-AL"/>
        </w:rPr>
        <w:t>..................</w:t>
      </w:r>
      <w:r w:rsidRPr="0014058F">
        <w:rPr>
          <w:sz w:val="24"/>
          <w:szCs w:val="24"/>
          <w:lang w:val="sq-AL"/>
        </w:rPr>
        <w:t xml:space="preserve"> w terminie 14 dni od daty otrzymania rachunku/ faktury wraz z dokumentami </w:t>
      </w:r>
      <w:r w:rsidR="00EA71BD">
        <w:rPr>
          <w:sz w:val="24"/>
          <w:szCs w:val="24"/>
          <w:lang w:val="sq-AL"/>
        </w:rPr>
        <w:t>o których mowa w ust.3 niniejszego §.</w:t>
      </w:r>
    </w:p>
    <w:p w14:paraId="18826748" w14:textId="77777777" w:rsidR="006A12BE" w:rsidRDefault="00BC4295" w:rsidP="006A12BE">
      <w:pPr>
        <w:pStyle w:val="Standard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§ </w:t>
      </w:r>
      <w:r w:rsidR="006A12BE">
        <w:rPr>
          <w:sz w:val="24"/>
          <w:szCs w:val="24"/>
          <w:lang w:val="sq-AL"/>
        </w:rPr>
        <w:t>9</w:t>
      </w:r>
    </w:p>
    <w:p w14:paraId="71F94827" w14:textId="41E70459" w:rsidR="00634575" w:rsidRPr="006A12BE" w:rsidRDefault="006A12BE" w:rsidP="006A12BE">
      <w:pPr>
        <w:pStyle w:val="Standard"/>
        <w:rPr>
          <w:sz w:val="24"/>
          <w:szCs w:val="24"/>
        </w:rPr>
      </w:pPr>
      <w:r>
        <w:rPr>
          <w:sz w:val="24"/>
          <w:szCs w:val="24"/>
          <w:lang w:val="sq-AL"/>
        </w:rPr>
        <w:t>1.</w:t>
      </w:r>
      <w:r w:rsidR="00A63328" w:rsidRPr="005377F0">
        <w:rPr>
          <w:sz w:val="24"/>
          <w:szCs w:val="24"/>
          <w:lang w:val="sq-AL"/>
        </w:rPr>
        <w:t xml:space="preserve">Niniejsza umowa zostaje zwarta na okres od dnia </w:t>
      </w:r>
      <w:r w:rsidR="00E2144B">
        <w:rPr>
          <w:bCs/>
          <w:sz w:val="24"/>
          <w:szCs w:val="24"/>
          <w:lang w:val="sq-AL"/>
        </w:rPr>
        <w:t>01</w:t>
      </w:r>
      <w:r w:rsidR="001453B9">
        <w:rPr>
          <w:bCs/>
          <w:sz w:val="24"/>
          <w:szCs w:val="24"/>
          <w:lang w:val="sq-AL"/>
        </w:rPr>
        <w:t xml:space="preserve"> </w:t>
      </w:r>
      <w:r w:rsidR="00F12019">
        <w:rPr>
          <w:bCs/>
          <w:sz w:val="24"/>
          <w:szCs w:val="24"/>
          <w:lang w:val="sq-AL"/>
        </w:rPr>
        <w:t>stycznia</w:t>
      </w:r>
      <w:r w:rsidR="00EA71BD">
        <w:rPr>
          <w:bCs/>
          <w:sz w:val="24"/>
          <w:szCs w:val="24"/>
          <w:lang w:val="sq-AL"/>
        </w:rPr>
        <w:t xml:space="preserve"> 202</w:t>
      </w:r>
      <w:r w:rsidR="000D658B">
        <w:rPr>
          <w:bCs/>
          <w:sz w:val="24"/>
          <w:szCs w:val="24"/>
          <w:lang w:val="sq-AL"/>
        </w:rPr>
        <w:t>3</w:t>
      </w:r>
      <w:r w:rsidR="00EA71BD">
        <w:rPr>
          <w:bCs/>
          <w:sz w:val="24"/>
          <w:szCs w:val="24"/>
          <w:lang w:val="sq-AL"/>
        </w:rPr>
        <w:t xml:space="preserve">r. </w:t>
      </w:r>
      <w:r>
        <w:rPr>
          <w:bCs/>
          <w:sz w:val="24"/>
          <w:szCs w:val="24"/>
          <w:lang w:val="sq-AL"/>
        </w:rPr>
        <w:t xml:space="preserve">do </w:t>
      </w:r>
      <w:r w:rsidR="00EA71BD">
        <w:rPr>
          <w:bCs/>
          <w:sz w:val="24"/>
          <w:szCs w:val="24"/>
          <w:lang w:val="sq-AL"/>
        </w:rPr>
        <w:t>3</w:t>
      </w:r>
      <w:r>
        <w:rPr>
          <w:bCs/>
          <w:sz w:val="24"/>
          <w:szCs w:val="24"/>
          <w:lang w:val="sq-AL"/>
        </w:rPr>
        <w:t>1</w:t>
      </w:r>
      <w:r w:rsidR="00EA71BD">
        <w:rPr>
          <w:bCs/>
          <w:sz w:val="24"/>
          <w:szCs w:val="24"/>
          <w:lang w:val="sq-AL"/>
        </w:rPr>
        <w:t>grudnia 20</w:t>
      </w:r>
      <w:r w:rsidR="000D658B">
        <w:rPr>
          <w:bCs/>
          <w:sz w:val="24"/>
          <w:szCs w:val="24"/>
          <w:lang w:val="sq-AL"/>
        </w:rPr>
        <w:t>23</w:t>
      </w:r>
      <w:r w:rsidR="00A63328" w:rsidRPr="005377F0">
        <w:rPr>
          <w:bCs/>
          <w:sz w:val="24"/>
          <w:szCs w:val="24"/>
          <w:lang w:val="sq-AL"/>
        </w:rPr>
        <w:t>r.</w:t>
      </w:r>
    </w:p>
    <w:p w14:paraId="022E0107" w14:textId="4B93B3F8" w:rsidR="006A12BE" w:rsidRDefault="006A12BE" w:rsidP="006A12B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sq-AL"/>
        </w:rPr>
        <w:t>2.</w:t>
      </w:r>
      <w:r w:rsidRPr="00181027">
        <w:rPr>
          <w:sz w:val="24"/>
          <w:szCs w:val="24"/>
          <w:lang w:val="sq-AL"/>
        </w:rPr>
        <w:t xml:space="preserve">W razie </w:t>
      </w:r>
      <w:r w:rsidRPr="00181027">
        <w:rPr>
          <w:sz w:val="24"/>
          <w:szCs w:val="24"/>
        </w:rPr>
        <w:t xml:space="preserve">zaistnienia istotnej zmiany okoliczności powodującej, że wykonanie umowy </w:t>
      </w:r>
    </w:p>
    <w:p w14:paraId="16698B9F" w14:textId="46DC389A" w:rsidR="006A12BE" w:rsidRPr="00181027" w:rsidRDefault="006A12BE" w:rsidP="006A12B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1027">
        <w:rPr>
          <w:sz w:val="24"/>
          <w:szCs w:val="24"/>
        </w:rPr>
        <w:t xml:space="preserve">nie leży  w interesie publicznym, czego nie można było przewidzieć w chwili jej zawarcia, </w:t>
      </w:r>
      <w:r w:rsidRPr="00181027">
        <w:rPr>
          <w:rFonts w:eastAsia="Arial"/>
          <w:sz w:val="24"/>
          <w:szCs w:val="24"/>
        </w:rPr>
        <w:t xml:space="preserve"> Udzielający zamówienie</w:t>
      </w:r>
      <w:r w:rsidRPr="00181027">
        <w:rPr>
          <w:sz w:val="24"/>
          <w:szCs w:val="24"/>
        </w:rPr>
        <w:t xml:space="preserve"> może odstąpić od umowy w terminie 1 - miesiąca od powzięcia wiadomości o tych okolicznościach.</w:t>
      </w:r>
    </w:p>
    <w:p w14:paraId="5A71566C" w14:textId="6A1E19A4" w:rsidR="000D658B" w:rsidRDefault="000D658B" w:rsidP="000D658B">
      <w:pPr>
        <w:spacing w:line="20" w:lineRule="atLeast"/>
        <w:rPr>
          <w:rFonts w:cs="Times New Roman"/>
        </w:rPr>
      </w:pPr>
      <w:r w:rsidRPr="008A31A4">
        <w:rPr>
          <w:rFonts w:cs="Times New Roman"/>
        </w:rPr>
        <w:t xml:space="preserve">                                                      </w:t>
      </w:r>
    </w:p>
    <w:p w14:paraId="490D4846" w14:textId="480CF4AA" w:rsidR="000D658B" w:rsidRPr="008A31A4" w:rsidRDefault="000D658B" w:rsidP="000D658B">
      <w:pPr>
        <w:spacing w:line="20" w:lineRule="atLeast"/>
        <w:jc w:val="center"/>
        <w:rPr>
          <w:rFonts w:eastAsia="Arial" w:cs="Times New Roman"/>
        </w:rPr>
      </w:pPr>
      <w:r w:rsidRPr="008A31A4">
        <w:rPr>
          <w:rFonts w:cs="Times New Roman"/>
        </w:rPr>
        <w:lastRenderedPageBreak/>
        <w:t>§1</w:t>
      </w:r>
      <w:r w:rsidR="006A12BE">
        <w:rPr>
          <w:rFonts w:cs="Times New Roman"/>
        </w:rPr>
        <w:t>0</w:t>
      </w:r>
    </w:p>
    <w:p w14:paraId="1D9A7382" w14:textId="77777777" w:rsidR="000D658B" w:rsidRPr="008A31A4" w:rsidRDefault="000D658B" w:rsidP="000D658B">
      <w:pPr>
        <w:jc w:val="both"/>
        <w:rPr>
          <w:rFonts w:eastAsia="Arial" w:cs="Times New Roman"/>
        </w:rPr>
      </w:pPr>
      <w:r w:rsidRPr="008A31A4">
        <w:rPr>
          <w:rFonts w:cs="Times New Roman"/>
        </w:rPr>
        <w:t>1. Umowa ulega rozwiązaniu:</w:t>
      </w:r>
    </w:p>
    <w:p w14:paraId="494E000B" w14:textId="77777777" w:rsidR="000D658B" w:rsidRPr="008A31A4" w:rsidRDefault="000D658B" w:rsidP="000D658B">
      <w:pPr>
        <w:jc w:val="both"/>
        <w:rPr>
          <w:rFonts w:cs="Times New Roman"/>
        </w:rPr>
      </w:pPr>
      <w:r w:rsidRPr="008A31A4">
        <w:rPr>
          <w:rFonts w:cs="Times New Roman"/>
        </w:rPr>
        <w:t>- z upływem czasu, na który została zawarta;</w:t>
      </w:r>
    </w:p>
    <w:p w14:paraId="50647A37" w14:textId="77777777" w:rsidR="000D658B" w:rsidRPr="008A31A4" w:rsidRDefault="000D658B" w:rsidP="000D658B">
      <w:pPr>
        <w:jc w:val="both"/>
        <w:rPr>
          <w:rFonts w:eastAsia="Arial" w:cs="Times New Roman"/>
        </w:rPr>
      </w:pPr>
      <w:r w:rsidRPr="008A31A4">
        <w:rPr>
          <w:rFonts w:cs="Times New Roman"/>
        </w:rPr>
        <w:t>- z dniem zakończenia udzielania określonych świadczeń zdrowotnych;</w:t>
      </w:r>
    </w:p>
    <w:p w14:paraId="39B1701D" w14:textId="77777777" w:rsidR="000D658B" w:rsidRPr="008A31A4" w:rsidRDefault="000D658B" w:rsidP="000D658B">
      <w:pPr>
        <w:jc w:val="both"/>
        <w:rPr>
          <w:rFonts w:eastAsia="Arial" w:cs="Times New Roman"/>
        </w:rPr>
      </w:pPr>
      <w:r w:rsidRPr="008A31A4">
        <w:rPr>
          <w:rFonts w:cs="Times New Roman"/>
        </w:rPr>
        <w:t xml:space="preserve">- wskutek  oświadczenia  jednej  ze  stron  z  zachowaniem  </w:t>
      </w:r>
      <w:r>
        <w:rPr>
          <w:rFonts w:cs="Times New Roman"/>
        </w:rPr>
        <w:t>jedno</w:t>
      </w:r>
      <w:r w:rsidRPr="008A31A4">
        <w:rPr>
          <w:rFonts w:cs="Times New Roman"/>
        </w:rPr>
        <w:t>miesięcznego  okresu  - wypowiedzenia złożonego na koniec miesiąca;</w:t>
      </w:r>
    </w:p>
    <w:p w14:paraId="6726E418" w14:textId="77777777" w:rsidR="000D658B" w:rsidRPr="008A31A4" w:rsidRDefault="000D658B" w:rsidP="000D658B">
      <w:pPr>
        <w:jc w:val="both"/>
        <w:rPr>
          <w:rFonts w:eastAsia="Arial" w:cs="Times New Roman"/>
        </w:rPr>
      </w:pPr>
      <w:r w:rsidRPr="008A31A4">
        <w:rPr>
          <w:rFonts w:cs="Times New Roman"/>
        </w:rPr>
        <w:t>- wskutek oświadczenia jednej ze stron  bez</w:t>
      </w:r>
      <w:r w:rsidRPr="008A31A4">
        <w:rPr>
          <w:rFonts w:cs="Times New Roman"/>
        </w:rPr>
        <w:tab/>
        <w:t>zachowania</w:t>
      </w:r>
      <w:r>
        <w:rPr>
          <w:rFonts w:cs="Times New Roman"/>
        </w:rPr>
        <w:t xml:space="preserve"> </w:t>
      </w:r>
      <w:r w:rsidRPr="008A31A4">
        <w:rPr>
          <w:rFonts w:cs="Times New Roman"/>
        </w:rPr>
        <w:t>okresu wypowiedzenia,</w:t>
      </w:r>
    </w:p>
    <w:p w14:paraId="5A096B92" w14:textId="77777777" w:rsidR="000D658B" w:rsidRPr="008A31A4" w:rsidRDefault="000D658B" w:rsidP="000D658B">
      <w:pPr>
        <w:jc w:val="both"/>
        <w:rPr>
          <w:rFonts w:eastAsia="Arial" w:cs="Times New Roman"/>
        </w:rPr>
      </w:pPr>
      <w:r w:rsidRPr="008A31A4">
        <w:rPr>
          <w:rFonts w:cs="Times New Roman"/>
        </w:rPr>
        <w:t>- w przypadku gdy druga strona rażąco narusza istotne postanowienia umowy.</w:t>
      </w:r>
    </w:p>
    <w:p w14:paraId="3670ADBC" w14:textId="77777777" w:rsidR="000D658B" w:rsidRPr="008A31A4" w:rsidRDefault="000D658B" w:rsidP="000D658B">
      <w:pPr>
        <w:tabs>
          <w:tab w:val="left" w:pos="600"/>
          <w:tab w:val="left" w:pos="1240"/>
          <w:tab w:val="left" w:pos="2260"/>
          <w:tab w:val="left" w:pos="3320"/>
          <w:tab w:val="left" w:pos="4520"/>
          <w:tab w:val="left" w:pos="5540"/>
          <w:tab w:val="left" w:pos="6880"/>
          <w:tab w:val="left" w:pos="7760"/>
          <w:tab w:val="left" w:pos="8600"/>
        </w:tabs>
        <w:ind w:left="260"/>
        <w:jc w:val="both"/>
        <w:rPr>
          <w:rFonts w:eastAsia="Arial" w:cs="Times New Roman"/>
        </w:rPr>
      </w:pPr>
      <w:r w:rsidRPr="008A31A4">
        <w:rPr>
          <w:rFonts w:eastAsia="Arial" w:cs="Times New Roman"/>
        </w:rPr>
        <w:tab/>
      </w:r>
    </w:p>
    <w:p w14:paraId="1BC5DC24" w14:textId="77777777" w:rsidR="000D658B" w:rsidRPr="008A31A4" w:rsidRDefault="000D658B" w:rsidP="000D658B">
      <w:pPr>
        <w:tabs>
          <w:tab w:val="left" w:pos="600"/>
          <w:tab w:val="left" w:pos="1240"/>
          <w:tab w:val="left" w:pos="2260"/>
          <w:tab w:val="left" w:pos="3320"/>
          <w:tab w:val="left" w:pos="4520"/>
          <w:tab w:val="left" w:pos="5540"/>
          <w:tab w:val="left" w:pos="6880"/>
          <w:tab w:val="left" w:pos="7760"/>
          <w:tab w:val="left" w:pos="8600"/>
        </w:tabs>
        <w:jc w:val="both"/>
        <w:rPr>
          <w:rFonts w:eastAsia="Arial" w:cs="Times New Roman"/>
        </w:rPr>
      </w:pPr>
      <w:r w:rsidRPr="008A31A4">
        <w:rPr>
          <w:rFonts w:cs="Times New Roman"/>
        </w:rPr>
        <w:t>2. Pod pojęciem rażącego naruszenia istotnych postanowień umowy należy rozumieć w szczególności:</w:t>
      </w:r>
    </w:p>
    <w:p w14:paraId="109B1890" w14:textId="77777777" w:rsidR="000D658B" w:rsidRPr="008A31A4" w:rsidRDefault="000D658B" w:rsidP="000D658B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eastAsia="Arial" w:cs="Times New Roman"/>
        </w:rPr>
      </w:pPr>
      <w:bookmarkStart w:id="0" w:name="page5"/>
      <w:bookmarkEnd w:id="0"/>
      <w:r w:rsidRPr="008A31A4">
        <w:rPr>
          <w:rFonts w:cs="Times New Roman"/>
        </w:rPr>
        <w:t>stwierdzenie niewykonania lub nienależytego wykonania zleconych świadczeń;</w:t>
      </w:r>
    </w:p>
    <w:p w14:paraId="290A0ABB" w14:textId="77777777" w:rsidR="000D658B" w:rsidRPr="008A31A4" w:rsidRDefault="000D658B" w:rsidP="000D658B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right="80"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 xml:space="preserve">nie dopełnienie przez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 xml:space="preserve"> obowiązku zachowania tajemnicy zawodowej i służbowej, o których mowa w treści niniejszej umowy,</w:t>
      </w:r>
    </w:p>
    <w:p w14:paraId="014A672D" w14:textId="77777777" w:rsidR="000D658B" w:rsidRPr="008A31A4" w:rsidRDefault="000D658B" w:rsidP="000D658B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right="80"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 xml:space="preserve">przeniesienie przez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 xml:space="preserve"> praw i obowiązków wynikających z niniejszej umowy na osobę trzecią bez zgody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>.</w:t>
      </w:r>
    </w:p>
    <w:p w14:paraId="1E64E884" w14:textId="77777777" w:rsidR="000D658B" w:rsidRPr="008A31A4" w:rsidRDefault="000D658B" w:rsidP="000D658B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right="80"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 xml:space="preserve">nieprzekazywanie lub niedotrzymanie terminów przekazywania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wymaganych informacji,</w:t>
      </w:r>
    </w:p>
    <w:p w14:paraId="2038C827" w14:textId="77777777" w:rsidR="000D658B" w:rsidRPr="008A31A4" w:rsidRDefault="000D658B" w:rsidP="000D658B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nierealizowanie zaleceń pokontrolnych,</w:t>
      </w:r>
    </w:p>
    <w:p w14:paraId="3D6347FD" w14:textId="77777777" w:rsidR="000D658B" w:rsidRPr="008A31A4" w:rsidRDefault="000D658B" w:rsidP="000D658B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right="80"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 xml:space="preserve">utratę przez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 xml:space="preserve"> wymaganych uprawnień do świadczenia usług zdrowotnych na rzecz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>,</w:t>
      </w:r>
    </w:p>
    <w:p w14:paraId="24CD7F81" w14:textId="00E9378D" w:rsidR="000D658B" w:rsidRDefault="000D658B" w:rsidP="000D658B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nie utrzymanie ubezpieczenia odpowiedzialności cywilnej</w:t>
      </w:r>
      <w:r w:rsidR="00DF4288">
        <w:rPr>
          <w:rFonts w:cs="Times New Roman"/>
        </w:rPr>
        <w:t>.</w:t>
      </w:r>
    </w:p>
    <w:p w14:paraId="0E04C9B5" w14:textId="77777777" w:rsidR="00DF4288" w:rsidRPr="008A31A4" w:rsidRDefault="00DF4288" w:rsidP="00DF428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312"/>
        <w:jc w:val="both"/>
        <w:textAlignment w:val="auto"/>
        <w:rPr>
          <w:rFonts w:cs="Times New Roman"/>
        </w:rPr>
      </w:pPr>
    </w:p>
    <w:p w14:paraId="41B063C6" w14:textId="4AAEF853" w:rsidR="000D658B" w:rsidRPr="000D658B" w:rsidRDefault="000D658B" w:rsidP="000D658B">
      <w:pPr>
        <w:pStyle w:val="Akapitzlist"/>
        <w:spacing w:line="20" w:lineRule="atLeast"/>
        <w:ind w:left="366"/>
        <w:jc w:val="center"/>
        <w:rPr>
          <w:rFonts w:eastAsia="Arial" w:cs="Times New Roman"/>
        </w:rPr>
      </w:pPr>
      <w:r w:rsidRPr="000D658B">
        <w:rPr>
          <w:rFonts w:cs="Times New Roman"/>
        </w:rPr>
        <w:t>§1</w:t>
      </w:r>
      <w:r w:rsidR="006A12BE">
        <w:rPr>
          <w:rFonts w:cs="Times New Roman"/>
        </w:rPr>
        <w:t>1</w:t>
      </w:r>
    </w:p>
    <w:p w14:paraId="7AA137B3" w14:textId="77777777" w:rsidR="000D658B" w:rsidRPr="008A31A4" w:rsidRDefault="000D658B" w:rsidP="000D658B">
      <w:pPr>
        <w:jc w:val="center"/>
        <w:rPr>
          <w:rFonts w:eastAsia="Arial" w:cs="Times New Roman"/>
        </w:rPr>
      </w:pPr>
    </w:p>
    <w:p w14:paraId="37AA0F38" w14:textId="54FC78A4" w:rsidR="000D658B" w:rsidRPr="006A12BE" w:rsidRDefault="006A12BE" w:rsidP="006A12B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eastAsia="Arial" w:cs="Times New Roman"/>
        </w:rPr>
        <w:t>1.</w:t>
      </w:r>
      <w:r w:rsidR="000D658B">
        <w:rPr>
          <w:rFonts w:eastAsia="Arial" w:cs="Times New Roman"/>
        </w:rPr>
        <w:t>Udzielający zamówienie</w:t>
      </w:r>
      <w:r w:rsidR="000D658B" w:rsidRPr="008A31A4">
        <w:rPr>
          <w:rFonts w:cs="Times New Roman"/>
        </w:rPr>
        <w:t xml:space="preserve"> może naliczyć </w:t>
      </w:r>
      <w:r w:rsidR="000D658B">
        <w:rPr>
          <w:rFonts w:cs="Times New Roman"/>
        </w:rPr>
        <w:t>Przyjmującemu zamówienie</w:t>
      </w:r>
      <w:r w:rsidR="000D658B" w:rsidRPr="008A31A4">
        <w:rPr>
          <w:rFonts w:cs="Times New Roman"/>
        </w:rPr>
        <w:t xml:space="preserve"> kary umowne, w następujących przypadkach:</w:t>
      </w:r>
    </w:p>
    <w:p w14:paraId="08A9EB81" w14:textId="6D71E8F4" w:rsidR="000D658B" w:rsidRPr="006A12BE" w:rsidRDefault="000D658B" w:rsidP="006A12B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N</w:t>
      </w:r>
      <w:r w:rsidRPr="008A31A4">
        <w:rPr>
          <w:rFonts w:cs="Times New Roman"/>
        </w:rPr>
        <w:t>iezgłoszenia się bądź opóźnienia w rozpoczęciu udzielania świadczeń zdrowotnych za każdą rozpoczętą godzinę, w stosunku do ustalonych godzin w przedstawionym harmonogramie. Kara w wysokości 0,5% miesięcznego wynagrodzenia brutto za każdą godzinę opóźnienia.</w:t>
      </w:r>
    </w:p>
    <w:p w14:paraId="79BC684F" w14:textId="75349D48" w:rsidR="000D658B" w:rsidRPr="008A31A4" w:rsidRDefault="000D658B" w:rsidP="000D65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N</w:t>
      </w:r>
      <w:r w:rsidRPr="008A31A4">
        <w:rPr>
          <w:rFonts w:cs="Times New Roman"/>
        </w:rPr>
        <w:t>iestarannego i niepełnego prowadzenia lub braku dokumentacji medycznej w wysokości 5 % wynagrodzenia miesięcznego brutto.</w:t>
      </w:r>
    </w:p>
    <w:p w14:paraId="4BFAA498" w14:textId="7AB150A6" w:rsidR="000D658B" w:rsidRPr="008A31A4" w:rsidRDefault="000D658B" w:rsidP="000D65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N</w:t>
      </w:r>
      <w:r w:rsidRPr="008A31A4">
        <w:rPr>
          <w:rFonts w:cs="Times New Roman"/>
        </w:rPr>
        <w:t xml:space="preserve">ie dostarczenie przez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 xml:space="preserve"> kopii nowej polisy ubezpieczenia od odpowiedzialności cywilnej lub innego dokumentu potwierdzającego zawarcie umowy ubezpieczenia, o której mowa w treści niniejszej umowy w wysokości 1% wynagrodzenia miesięcznego brutto.</w:t>
      </w:r>
    </w:p>
    <w:p w14:paraId="69894BD5" w14:textId="05956F87" w:rsidR="000D658B" w:rsidRPr="008A31A4" w:rsidRDefault="000D658B" w:rsidP="000D65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N</w:t>
      </w:r>
      <w:r w:rsidRPr="008A31A4">
        <w:rPr>
          <w:rFonts w:cs="Times New Roman"/>
        </w:rPr>
        <w:t>iewykonania umowy lub jej nienależytego wykonania, innego niż opisane powyżej, kara w wysokości 5% wynagrodzenia miesięcznego brutto;</w:t>
      </w:r>
    </w:p>
    <w:p w14:paraId="532F2ACE" w14:textId="0D755E2F" w:rsidR="000D658B" w:rsidRPr="008A31A4" w:rsidRDefault="000D658B" w:rsidP="000D65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>O</w:t>
      </w:r>
      <w:r w:rsidRPr="008A31A4">
        <w:rPr>
          <w:rFonts w:cs="Times New Roman"/>
        </w:rPr>
        <w:t xml:space="preserve">dstąpienia od umowy lub wypowiedzenia umowy przez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z przyczyn za które odpowiedzialność ponosi </w:t>
      </w:r>
      <w:r>
        <w:rPr>
          <w:rFonts w:cs="Times New Roman"/>
        </w:rPr>
        <w:t>Przyjmujący zamówieni</w:t>
      </w:r>
      <w:r>
        <w:rPr>
          <w:rFonts w:cs="Times New Roman"/>
        </w:rPr>
        <w:t>e</w:t>
      </w:r>
      <w:r w:rsidRPr="008A31A4">
        <w:rPr>
          <w:rFonts w:cs="Times New Roman"/>
        </w:rPr>
        <w:t xml:space="preserve"> - kara w wysokości 5% pełnego wynagrodzenia brutto;</w:t>
      </w:r>
    </w:p>
    <w:p w14:paraId="538A0769" w14:textId="77777777" w:rsidR="000D658B" w:rsidRPr="008A31A4" w:rsidRDefault="000D658B" w:rsidP="000D658B">
      <w:pPr>
        <w:spacing w:line="23" w:lineRule="exact"/>
        <w:rPr>
          <w:rFonts w:eastAsia="Arial" w:cs="Times New Roman"/>
        </w:rPr>
      </w:pPr>
    </w:p>
    <w:p w14:paraId="714B3A88" w14:textId="7AD1C138" w:rsidR="000D658B" w:rsidRPr="008A31A4" w:rsidRDefault="000D658B" w:rsidP="000D65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right="80"/>
        <w:jc w:val="both"/>
        <w:textAlignment w:val="auto"/>
        <w:rPr>
          <w:rFonts w:cs="Times New Roman"/>
        </w:rPr>
      </w:pPr>
      <w:r>
        <w:rPr>
          <w:rFonts w:eastAsia="Arial" w:cs="Times New Roman"/>
        </w:rPr>
        <w:t xml:space="preserve">- </w:t>
      </w:r>
      <w:r>
        <w:rPr>
          <w:rFonts w:eastAsia="Arial" w:cs="Times New Roman"/>
        </w:rPr>
        <w:t>Udzielającemu zamówienie</w:t>
      </w:r>
      <w:r w:rsidRPr="008A31A4">
        <w:rPr>
          <w:rFonts w:cs="Times New Roman"/>
        </w:rPr>
        <w:t xml:space="preserve"> służy uprawnienie wyboru podstawy dochodzenia kary umownej spośród wskazanych w powyższym ustępie.</w:t>
      </w:r>
    </w:p>
    <w:p w14:paraId="67AA7C7C" w14:textId="77777777" w:rsidR="006A12BE" w:rsidRDefault="000D658B" w:rsidP="000D658B">
      <w:pPr>
        <w:tabs>
          <w:tab w:val="left" w:pos="0"/>
        </w:tabs>
        <w:ind w:left="284" w:right="80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eastAsia="Arial" w:cs="Times New Roman"/>
        </w:rPr>
        <w:t>Udzielający zamówienie</w:t>
      </w:r>
      <w:r w:rsidRPr="008A31A4">
        <w:rPr>
          <w:rFonts w:cs="Times New Roman"/>
        </w:rPr>
        <w:t xml:space="preserve"> może potrącić naliczone kary umowne ze swoich zobowiązań</w:t>
      </w:r>
    </w:p>
    <w:p w14:paraId="145EC9E0" w14:textId="77777777" w:rsidR="006A12BE" w:rsidRDefault="000D658B" w:rsidP="000D658B">
      <w:pPr>
        <w:tabs>
          <w:tab w:val="left" w:pos="0"/>
        </w:tabs>
        <w:ind w:left="284" w:right="80" w:hanging="284"/>
        <w:jc w:val="both"/>
        <w:rPr>
          <w:rFonts w:cs="Times New Roman"/>
        </w:rPr>
      </w:pPr>
      <w:r w:rsidRPr="008A31A4">
        <w:rPr>
          <w:rFonts w:cs="Times New Roman"/>
        </w:rPr>
        <w:t xml:space="preserve">wobec </w:t>
      </w:r>
      <w:r>
        <w:rPr>
          <w:rFonts w:cs="Times New Roman"/>
        </w:rPr>
        <w:t xml:space="preserve"> Przyjmującego zamówienie </w:t>
      </w:r>
      <w:r w:rsidRPr="008A31A4">
        <w:rPr>
          <w:rFonts w:cs="Times New Roman"/>
        </w:rPr>
        <w:t xml:space="preserve">, na co przez podpisanie niniejszej umowy </w:t>
      </w:r>
      <w:r>
        <w:rPr>
          <w:rFonts w:cs="Times New Roman"/>
        </w:rPr>
        <w:t>Przyjmujący</w:t>
      </w:r>
    </w:p>
    <w:p w14:paraId="2CFA8B87" w14:textId="13735EAF" w:rsidR="000D658B" w:rsidRPr="006A12BE" w:rsidRDefault="000D658B" w:rsidP="006A12BE">
      <w:pPr>
        <w:tabs>
          <w:tab w:val="left" w:pos="0"/>
        </w:tabs>
        <w:ind w:left="284" w:right="80" w:hanging="284"/>
        <w:jc w:val="both"/>
        <w:rPr>
          <w:rFonts w:cs="Times New Roman"/>
        </w:rPr>
      </w:pPr>
      <w:r>
        <w:rPr>
          <w:rFonts w:cs="Times New Roman"/>
        </w:rPr>
        <w:t>zamówienie</w:t>
      </w:r>
      <w:r w:rsidRPr="008A31A4">
        <w:rPr>
          <w:rFonts w:cs="Times New Roman"/>
        </w:rPr>
        <w:t xml:space="preserve"> wyraża zgodę.</w:t>
      </w:r>
    </w:p>
    <w:p w14:paraId="22C7759D" w14:textId="348C13E4" w:rsidR="000D658B" w:rsidRDefault="000D658B" w:rsidP="000D658B">
      <w:pPr>
        <w:ind w:right="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zastrzega sobie prawo dochodzenia odszkodowania uzupełniającego do wysokości poniesionej szkody na zasadach ogólnych.</w:t>
      </w:r>
    </w:p>
    <w:p w14:paraId="7CE3E957" w14:textId="77777777" w:rsidR="006A12BE" w:rsidRPr="008A31A4" w:rsidRDefault="006A12BE" w:rsidP="000D658B">
      <w:pPr>
        <w:ind w:right="80"/>
        <w:jc w:val="both"/>
        <w:rPr>
          <w:rFonts w:cs="Times New Roman"/>
        </w:rPr>
      </w:pPr>
    </w:p>
    <w:p w14:paraId="58F7CB05" w14:textId="77777777" w:rsidR="000D658B" w:rsidRPr="008A31A4" w:rsidRDefault="000D658B" w:rsidP="000D658B">
      <w:pPr>
        <w:spacing w:line="323" w:lineRule="exact"/>
        <w:rPr>
          <w:rFonts w:eastAsia="Arial" w:cs="Times New Roman"/>
        </w:rPr>
      </w:pPr>
    </w:p>
    <w:p w14:paraId="3534677E" w14:textId="2F143042" w:rsidR="000D658B" w:rsidRPr="008A31A4" w:rsidRDefault="000D658B" w:rsidP="000D658B">
      <w:pPr>
        <w:spacing w:line="20" w:lineRule="atLeast"/>
        <w:rPr>
          <w:rFonts w:eastAsia="Arial" w:cs="Times New Roman"/>
        </w:rPr>
      </w:pPr>
      <w:r w:rsidRPr="008A31A4">
        <w:rPr>
          <w:rFonts w:cs="Times New Roman"/>
        </w:rPr>
        <w:t xml:space="preserve">                                                                      §1</w:t>
      </w:r>
      <w:r w:rsidR="006A12BE">
        <w:rPr>
          <w:rFonts w:cs="Times New Roman"/>
        </w:rPr>
        <w:t>2</w:t>
      </w:r>
    </w:p>
    <w:p w14:paraId="36731D19" w14:textId="77777777" w:rsidR="000D658B" w:rsidRPr="008A31A4" w:rsidRDefault="000D658B" w:rsidP="000D658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right="80"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 xml:space="preserve">Przyjmujący zamówienie zobowiązany jest do zachowania tajemnicy zawodowej (medycznej) oraz tajemnicy dotyczącej informacji organizacyjnych oraz wszelkich innych ustaleń dotyczących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nie podanych do publicznej wiadomości.</w:t>
      </w:r>
    </w:p>
    <w:p w14:paraId="79301721" w14:textId="77777777" w:rsidR="000D658B" w:rsidRPr="008A31A4" w:rsidRDefault="000D658B" w:rsidP="000D658B">
      <w:pPr>
        <w:jc w:val="both"/>
        <w:rPr>
          <w:rFonts w:eastAsia="Arial" w:cs="Times New Roman"/>
        </w:rPr>
      </w:pPr>
    </w:p>
    <w:p w14:paraId="44F43F07" w14:textId="77777777" w:rsidR="000D658B" w:rsidRPr="008A31A4" w:rsidRDefault="000D658B" w:rsidP="000D658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right="80"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Każda ze Stron zobowiązuje się do przestrzegania tajemnicy w zakresie wszelkich danych, które uzyskała przy wykonywaniu przedmiotu Umowy.</w:t>
      </w:r>
    </w:p>
    <w:p w14:paraId="6922DB10" w14:textId="77777777" w:rsidR="000D658B" w:rsidRPr="008A31A4" w:rsidRDefault="000D658B" w:rsidP="000D658B">
      <w:pPr>
        <w:jc w:val="both"/>
        <w:rPr>
          <w:rFonts w:eastAsia="Arial" w:cs="Times New Roman"/>
        </w:rPr>
      </w:pPr>
    </w:p>
    <w:p w14:paraId="793AE7C0" w14:textId="77777777" w:rsidR="000D658B" w:rsidRPr="008A31A4" w:rsidRDefault="000D658B" w:rsidP="000D658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483"/>
        </w:tabs>
        <w:suppressAutoHyphens w:val="0"/>
        <w:autoSpaceDN/>
        <w:ind w:right="80"/>
        <w:jc w:val="both"/>
        <w:textAlignment w:val="auto"/>
        <w:rPr>
          <w:rFonts w:cs="Times New Roman"/>
          <w:lang w:val="sq-AL"/>
        </w:rPr>
      </w:pPr>
      <w:r w:rsidRPr="008A31A4">
        <w:rPr>
          <w:rFonts w:cs="Times New Roman"/>
        </w:rPr>
        <w:t xml:space="preserve">Strony traktują treść Umowy jako poufną. Informacje dotyczące treści Umowy nie mogą być udostępniane osobom trzecim bez zgody obu Stron wyrażonej na piśmie.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zobowiązany jest nadto do przestrzegania tajemnic zawodowych, jak i tajemnicy </w:t>
      </w:r>
      <w:r w:rsidRPr="008A31A4">
        <w:rPr>
          <w:rFonts w:cs="Times New Roman"/>
          <w:lang w:val="sq-AL"/>
        </w:rPr>
        <w:t>wynikającej z ustawy o ochronie zdrowia psychicznego, pod rygorem skutków odszkodowawczych.</w:t>
      </w:r>
    </w:p>
    <w:p w14:paraId="63D9A304" w14:textId="77777777" w:rsidR="000D658B" w:rsidRPr="008A31A4" w:rsidRDefault="000D658B" w:rsidP="000D658B">
      <w:pPr>
        <w:spacing w:line="20" w:lineRule="exact"/>
        <w:rPr>
          <w:rFonts w:eastAsia="Arial" w:cs="Times New Roman"/>
        </w:rPr>
      </w:pPr>
    </w:p>
    <w:p w14:paraId="2F4FAA71" w14:textId="77777777" w:rsidR="000D658B" w:rsidRPr="008A31A4" w:rsidRDefault="000D658B" w:rsidP="000D658B">
      <w:pPr>
        <w:pStyle w:val="Standard"/>
        <w:numPr>
          <w:ilvl w:val="0"/>
          <w:numId w:val="23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 w:rsidRPr="008A31A4">
        <w:rPr>
          <w:sz w:val="24"/>
          <w:szCs w:val="24"/>
          <w:lang w:val="sq-AL"/>
        </w:rPr>
        <w:t xml:space="preserve">Administratorem danych osobowych podanych w umowie ze strony </w:t>
      </w:r>
      <w:r>
        <w:rPr>
          <w:rFonts w:eastAsia="Arial"/>
          <w:sz w:val="24"/>
          <w:szCs w:val="24"/>
        </w:rPr>
        <w:t>Udzielającego zamówienia</w:t>
      </w:r>
      <w:r w:rsidRPr="008A31A4">
        <w:rPr>
          <w:sz w:val="24"/>
          <w:szCs w:val="24"/>
          <w:lang w:val="sq-AL"/>
        </w:rPr>
        <w:t xml:space="preserve">  jest Ośrodek Leczniczo – Rehabilitacyjny “Pałac Kamieniec” sp. z o.o., 42-674 Kamieniec, ul. Polna 2, adres poczty elektronicznej: </w:t>
      </w:r>
      <w:hyperlink r:id="rId8" w:history="1">
        <w:r w:rsidRPr="008A31A4">
          <w:rPr>
            <w:rStyle w:val="Hipercze"/>
            <w:sz w:val="24"/>
            <w:szCs w:val="24"/>
            <w:lang w:val="sq-AL"/>
          </w:rPr>
          <w:t>sekretariaty@olr-kamieniec.pl</w:t>
        </w:r>
      </w:hyperlink>
      <w:r w:rsidRPr="008A31A4">
        <w:rPr>
          <w:sz w:val="24"/>
          <w:szCs w:val="24"/>
          <w:lang w:val="sq-AL"/>
        </w:rPr>
        <w:t>, tel. +48  32 2337877.</w:t>
      </w:r>
    </w:p>
    <w:p w14:paraId="1E4A90A9" w14:textId="77777777" w:rsidR="000D658B" w:rsidRPr="008A31A4" w:rsidRDefault="000D658B" w:rsidP="000D658B">
      <w:pPr>
        <w:pStyle w:val="Standard"/>
        <w:numPr>
          <w:ilvl w:val="0"/>
          <w:numId w:val="23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 w:rsidRPr="008A31A4">
        <w:rPr>
          <w:sz w:val="24"/>
          <w:szCs w:val="24"/>
          <w:lang w:val="sq-AL"/>
        </w:rPr>
        <w:t>Dane osobowe przetwarzane są w celu wykonywania czynności mających na celu zawarcie umowy i jej realizację, a podstawą prawną przetwarzania danych osobowych jest art. 6 ust. 1 lit.b) i art. 9 RODO (UE).</w:t>
      </w:r>
    </w:p>
    <w:p w14:paraId="2D9C748B" w14:textId="77777777" w:rsidR="000D658B" w:rsidRPr="008A31A4" w:rsidRDefault="000D658B" w:rsidP="000D658B">
      <w:pPr>
        <w:pStyle w:val="Standard"/>
        <w:numPr>
          <w:ilvl w:val="0"/>
          <w:numId w:val="23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 w:rsidRPr="008A31A4">
        <w:rPr>
          <w:sz w:val="24"/>
          <w:szCs w:val="24"/>
          <w:lang w:val="sq-AL"/>
        </w:rPr>
        <w:t>Przyjmujący zamówienie oświadcza, iż zapoznał się z pełną treścią klauzuli informacyjnej, która znajduje się w siedzibie Udzielającego zamówienie oraz na jego stronie internetowej.</w:t>
      </w:r>
    </w:p>
    <w:p w14:paraId="662FC778" w14:textId="77777777" w:rsidR="000D658B" w:rsidRPr="008A31A4" w:rsidRDefault="000D658B" w:rsidP="000D658B">
      <w:pPr>
        <w:pStyle w:val="Standard"/>
        <w:numPr>
          <w:ilvl w:val="0"/>
          <w:numId w:val="23"/>
        </w:numPr>
        <w:tabs>
          <w:tab w:val="left" w:pos="10483"/>
        </w:tabs>
        <w:jc w:val="both"/>
        <w:rPr>
          <w:sz w:val="24"/>
          <w:szCs w:val="24"/>
          <w:lang w:val="sq-AL"/>
        </w:rPr>
      </w:pPr>
      <w:r w:rsidRPr="008A31A4">
        <w:rPr>
          <w:sz w:val="24"/>
          <w:szCs w:val="24"/>
          <w:lang w:val="sq-AL"/>
        </w:rPr>
        <w:t>Strony umowy zobowiązują się ponadto do przestrzegania przy wykonywaniu niniejszej umowy zasad wynikających Rozporządzenia Parlamentu Europejskiego i Rady (UE) 2016/679 z dnia 27 kwietnia 2016r. w sprawie ochrony osób fizycznych w związku z przetwarzaniem danych osobwoych i w sprawie swobodnego przepływu takich danych oraz uchylenia dyrektywy 95/46/WE (ogólne rozporządzenie o ochronie danych) (Dz. Urz. UE L 119 z 04.05.2016r., str. 1) .</w:t>
      </w:r>
    </w:p>
    <w:p w14:paraId="05F23641" w14:textId="3D11624F" w:rsidR="000D658B" w:rsidRPr="006A12BE" w:rsidRDefault="000D658B" w:rsidP="000D658B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 oświadcza, że jest administratorem w rozumieniu Rozporządzenia Parlamentu Europejskiego i Rady UE z dnia 27 kwietnia 2016 r (UE 2016/679) w sprawie ochrony osób fizycznych w związku z przetwarzaniem danych osobowych i w sprawie swobodnego przepływu takich danych oraz uchylenia dyrektywy 95/46/WE, zwanego dalej RODO, których przetwarzanie powierza Wykonawcy.</w:t>
      </w:r>
    </w:p>
    <w:p w14:paraId="0FA5A468" w14:textId="5EF53A21" w:rsidR="000D658B" w:rsidRPr="006A12BE" w:rsidRDefault="000D658B" w:rsidP="006A12BE">
      <w:pPr>
        <w:ind w:left="183" w:right="80"/>
        <w:jc w:val="both"/>
        <w:rPr>
          <w:rFonts w:cs="Times New Roman"/>
        </w:rPr>
      </w:pPr>
      <w:r w:rsidRPr="008A31A4">
        <w:rPr>
          <w:rFonts w:cs="Times New Roman"/>
        </w:rPr>
        <w:t xml:space="preserve">9.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będzie przetwarzać powierzone dane osobowe wyłącznie w celu i zakresie niezbędnym do realizacji przedmiotu niniejszej umowy na rzecz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>.</w:t>
      </w:r>
    </w:p>
    <w:p w14:paraId="19519C40" w14:textId="00C3DE22" w:rsidR="000D658B" w:rsidRPr="006A12BE" w:rsidRDefault="000D658B" w:rsidP="006A12BE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10. Zakres powierzonych do przetwarzania danych osobowych obejmuje wszelkie dane powierzone w wyniku </w:t>
      </w:r>
      <w:r w:rsidRPr="008A31A4">
        <w:rPr>
          <w:rFonts w:eastAsia="Arial" w:cs="Times New Roman"/>
        </w:rPr>
        <w:t xml:space="preserve"> </w:t>
      </w:r>
      <w:r w:rsidRPr="008A31A4">
        <w:rPr>
          <w:rFonts w:cs="Times New Roman"/>
        </w:rPr>
        <w:t>świadczenia umowy.</w:t>
      </w:r>
    </w:p>
    <w:p w14:paraId="48DE73D3" w14:textId="752D5F2B" w:rsidR="000D658B" w:rsidRPr="008A31A4" w:rsidRDefault="000D658B" w:rsidP="006A12BE">
      <w:pPr>
        <w:ind w:left="183"/>
        <w:jc w:val="both"/>
        <w:rPr>
          <w:rFonts w:eastAsia="Arial" w:cs="Times New Roman"/>
        </w:rPr>
      </w:pPr>
      <w:bookmarkStart w:id="1" w:name="page6"/>
      <w:bookmarkEnd w:id="1"/>
      <w:r w:rsidRPr="008A31A4">
        <w:rPr>
          <w:rFonts w:cs="Times New Roman"/>
        </w:rPr>
        <w:t xml:space="preserve">11.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powierza </w:t>
      </w:r>
      <w:r>
        <w:rPr>
          <w:rFonts w:cs="Times New Roman"/>
        </w:rPr>
        <w:t>Przyjmującemu zamówienie</w:t>
      </w:r>
      <w:r w:rsidRPr="008A31A4">
        <w:rPr>
          <w:rFonts w:cs="Times New Roman"/>
        </w:rPr>
        <w:t xml:space="preserve"> przetwarzanie danych osobowych na czas obowiązywania niniejszej umowy.</w:t>
      </w:r>
    </w:p>
    <w:p w14:paraId="53E887F6" w14:textId="6A78272A" w:rsidR="000D658B" w:rsidRPr="00211745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12.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zobowiązuje się przetwarzać powierzone mu dane osobowe zgodnie z niniejszą umową, przepisami o ochronie danych osobowych oraz innymi przepisami prawa powszechnie obowiązującego, chroniącymi prawa osób, których dane będą przez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 xml:space="preserve"> przetwarzane.</w:t>
      </w:r>
    </w:p>
    <w:p w14:paraId="234BFFC6" w14:textId="1E835857" w:rsidR="000D658B" w:rsidRPr="00211745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13.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zobowiązuje się, przy przetwarzaniu powierzonych danych osobowych, do ich zabezpieczenia poprzez stosowanie odpowiednich środków technicznych i organizacyjnych zapewniających adekwatny stopień bezpieczeństwa </w:t>
      </w:r>
      <w:r w:rsidRPr="008A31A4">
        <w:rPr>
          <w:rFonts w:cs="Times New Roman"/>
        </w:rPr>
        <w:lastRenderedPageBreak/>
        <w:t xml:space="preserve">odpowiadający ryzyku związanym z przetwarzaniem danych osobowych, zgodnie z art. 32 RODO. Nadto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zobowiązuje się do zawarcia umowy o powierzeniu przetwarzania danych osobowych , której wzór  wynika z Polityki Ochrony Danych Osobowych obowiązującej w Ośrodku.</w:t>
      </w:r>
    </w:p>
    <w:p w14:paraId="588E8A2C" w14:textId="2FE0D288" w:rsidR="000D658B" w:rsidRPr="008A31A4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14.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dopuści do przetwarzania powierzonych danych osobowych wyłącznie osoby posiadające upoważnienia.</w:t>
      </w:r>
    </w:p>
    <w:p w14:paraId="6F57ACD9" w14:textId="77777777" w:rsidR="000D658B" w:rsidRPr="008A31A4" w:rsidRDefault="000D658B" w:rsidP="000D658B">
      <w:pPr>
        <w:spacing w:line="20" w:lineRule="exact"/>
        <w:rPr>
          <w:rFonts w:eastAsia="Arial" w:cs="Times New Roman"/>
        </w:rPr>
      </w:pPr>
    </w:p>
    <w:p w14:paraId="33058C06" w14:textId="5EF96579" w:rsidR="000D658B" w:rsidRPr="00211745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15. </w:t>
      </w:r>
      <w:r>
        <w:rPr>
          <w:rFonts w:cs="Times New Roman"/>
        </w:rPr>
        <w:t>Przyjmujący zamówienie zobowiązuje się</w:t>
      </w:r>
      <w:r w:rsidRPr="008A31A4">
        <w:rPr>
          <w:rFonts w:cs="Times New Roman"/>
        </w:rPr>
        <w:t xml:space="preserve"> do zachowania w tajemnicy przetwarzanych danych wszystkie osoby, które upoważnia do przetwarzania tych danych, w celu realizacji niniejszej umowy, zarówno w trakcie zatrudnienia ich u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>, jak i po jego ustaniu.</w:t>
      </w:r>
    </w:p>
    <w:p w14:paraId="1506E035" w14:textId="20B6CA65" w:rsidR="000D658B" w:rsidRPr="00211745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16.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może powierzyć (pod-powierzyć) przetwarzanie danych innym podmiotom jedynie za uprzednią, wyrażoną na piśmie pod rygorem nieważności, zgodą Zamawiającego. Zgoda wydawana jest w odniesieniu do ściśle określonych osób lub podmiotów (podwykonawców) oraz określa cel, zakres oraz warunki dalszego powierzenia przetwarzania danych osobowych.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zobowiązany jest powiadomić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każdorazowo o planowanej zmianie podmiotów.</w:t>
      </w:r>
    </w:p>
    <w:p w14:paraId="43D40E2C" w14:textId="77777777" w:rsidR="000D658B" w:rsidRPr="008A31A4" w:rsidRDefault="000D658B" w:rsidP="000D658B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17.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zobowiązuje się do nieprzekazywania danych osobowych powierzonych do przetwarzania do państw trzecich, poza UE bez uprzedniej pisemnej zgody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oraz spełnienia warunków wynikających z przepisów o ochronie danych osobowych.</w:t>
      </w:r>
    </w:p>
    <w:p w14:paraId="39307B50" w14:textId="77777777" w:rsidR="000D658B" w:rsidRPr="008A31A4" w:rsidRDefault="000D658B" w:rsidP="000D658B">
      <w:pPr>
        <w:spacing w:line="20" w:lineRule="exact"/>
        <w:rPr>
          <w:rFonts w:eastAsia="Arial" w:cs="Times New Roman"/>
        </w:rPr>
      </w:pPr>
    </w:p>
    <w:p w14:paraId="16B3E4CE" w14:textId="1F7F4CB3" w:rsidR="000D658B" w:rsidRPr="00211745" w:rsidRDefault="000D658B" w:rsidP="00211745">
      <w:pPr>
        <w:ind w:left="183"/>
        <w:rPr>
          <w:rFonts w:cs="Times New Roman"/>
        </w:rPr>
      </w:pPr>
      <w:r w:rsidRPr="008A31A4">
        <w:rPr>
          <w:rFonts w:cs="Times New Roman"/>
        </w:rPr>
        <w:t xml:space="preserve">18.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zobowiązuje się niezwłocznie (w terminie do 24 godzin od ujawnienia) zawiadomić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na adres email:…………………………………. o wszelkich przypadkach naruszenia ochrony danych osobowych powierzonych na podstawie niniejszej umowy lub o ich niewłaściwym użyciu wszelkich czynnościach z własnym udziałem w sprawach dotyczących ochrony danych osobowych powierzonych na podstawie niniejszego umowy, prowadzonych w szczególności przed Organem Nadzorczym, urzędami państwowymi, policją lub przed sądem.</w:t>
      </w:r>
    </w:p>
    <w:p w14:paraId="308C9857" w14:textId="71AE37DB" w:rsidR="000D658B" w:rsidRPr="008A31A4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19.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zobowiązuje się odpowiedzieć niezwłocznie i z dochowaniem należytej staranności na każde pytanie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dotyczące przetwarzania powierzonych mu na podstawie niniejszego umowy danych osobowych.</w:t>
      </w:r>
    </w:p>
    <w:p w14:paraId="1CBD01F9" w14:textId="77777777" w:rsidR="000D658B" w:rsidRPr="008A31A4" w:rsidRDefault="000D658B" w:rsidP="000D658B">
      <w:pPr>
        <w:spacing w:line="31" w:lineRule="exact"/>
        <w:rPr>
          <w:rFonts w:eastAsia="Arial" w:cs="Times New Roman"/>
        </w:rPr>
      </w:pPr>
    </w:p>
    <w:p w14:paraId="421BA08E" w14:textId="43A1BBAD" w:rsidR="000D658B" w:rsidRPr="00211745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20.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umożliwi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przeprowadzenie kontroli zgodności przetwarzania powierzonych danych osobowych z niniejszą umowami oraz przepisami o ochronie danych osobowych.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zawiadomi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 xml:space="preserve"> o zamiarze przeprowadzenia kontroli co najmniej 5 dni przed rozpoczęciem czynności kontrolnych.</w:t>
      </w:r>
    </w:p>
    <w:p w14:paraId="36648B4F" w14:textId="2EA9C413" w:rsidR="000D658B" w:rsidRPr="00211745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21.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zobowiązuje się do zastosowania ewentualnych zaleceń pokontrolnych dotyczących ochrony powierzonych danych osobowych oraz sposobu ich przetwarzania, o ile zalecenia te są zgodne z niniejszą umową i obowiązującymi przepisami prawa.</w:t>
      </w:r>
    </w:p>
    <w:p w14:paraId="434221DD" w14:textId="41D3D9C7" w:rsidR="000D658B" w:rsidRPr="008A31A4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22.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jest odpowiedzialny za przetwarzanie powierzonych danych osobowych niezgodnie z niniejszą umową, a w szczególności za udostępnienie danych osobom nieupoważnionym.</w:t>
      </w:r>
    </w:p>
    <w:p w14:paraId="5B19F1E7" w14:textId="77777777" w:rsidR="000D658B" w:rsidRPr="008A31A4" w:rsidRDefault="000D658B" w:rsidP="000D658B">
      <w:pPr>
        <w:spacing w:line="28" w:lineRule="exact"/>
        <w:rPr>
          <w:rFonts w:eastAsia="Arial" w:cs="Times New Roman"/>
        </w:rPr>
      </w:pPr>
    </w:p>
    <w:p w14:paraId="043AD9B4" w14:textId="77568F11" w:rsidR="000D658B" w:rsidRPr="00211745" w:rsidRDefault="000D658B" w:rsidP="00211745">
      <w:pPr>
        <w:ind w:left="183"/>
        <w:jc w:val="both"/>
        <w:rPr>
          <w:rFonts w:cs="Times New Roman"/>
        </w:rPr>
      </w:pPr>
      <w:r w:rsidRPr="008A31A4">
        <w:rPr>
          <w:rFonts w:cs="Times New Roman"/>
        </w:rPr>
        <w:t xml:space="preserve">23.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ponosi odpowiedzialność odszkodowawczą względem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w przypadku wystąpienia przeciwko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 xml:space="preserve"> z roszczeniami przez osoby, których bezpieczeństwo danych osobowych naruszono w wyniku realizacji niniejszego umowy z winy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>.</w:t>
      </w:r>
    </w:p>
    <w:p w14:paraId="60BE8C81" w14:textId="77777777" w:rsidR="000D658B" w:rsidRPr="008A31A4" w:rsidRDefault="000D658B" w:rsidP="000D658B">
      <w:pPr>
        <w:ind w:left="183"/>
        <w:rPr>
          <w:rFonts w:eastAsia="Arial" w:cs="Times New Roman"/>
        </w:rPr>
      </w:pPr>
      <w:r w:rsidRPr="008A31A4">
        <w:rPr>
          <w:rFonts w:cs="Times New Roman"/>
        </w:rPr>
        <w:t xml:space="preserve">24. W przypadku rozwiązania lub wygaśnięcia umowy </w:t>
      </w:r>
      <w:r>
        <w:rPr>
          <w:rFonts w:cs="Times New Roman"/>
        </w:rPr>
        <w:t>Przyjmujący zamówienie</w:t>
      </w:r>
      <w:r w:rsidRPr="008A31A4">
        <w:rPr>
          <w:rFonts w:cs="Times New Roman"/>
        </w:rPr>
        <w:t xml:space="preserve"> jest zobowiązany do usunięcia lub zwrócenia wszelkich powierzonych danych osobowych oraz usunięcia wszelkich ich istniejących kopii, z wyłączeniem</w:t>
      </w:r>
      <w:bookmarkStart w:id="2" w:name="page7"/>
      <w:bookmarkEnd w:id="2"/>
      <w:r w:rsidRPr="008A31A4">
        <w:rPr>
          <w:rFonts w:cs="Times New Roman"/>
        </w:rPr>
        <w:t xml:space="preserve"> danych,  do  których </w:t>
      </w:r>
      <w:r w:rsidRPr="008A31A4">
        <w:rPr>
          <w:rFonts w:cs="Times New Roman"/>
        </w:rPr>
        <w:lastRenderedPageBreak/>
        <w:t>przechowywania jest obowiązany na podstawie obowiązujących przepisów prawa.</w:t>
      </w:r>
    </w:p>
    <w:p w14:paraId="45489D67" w14:textId="77777777" w:rsidR="000D658B" w:rsidRDefault="000D658B" w:rsidP="000D658B">
      <w:pPr>
        <w:jc w:val="both"/>
        <w:rPr>
          <w:rFonts w:cs="Times New Roman"/>
        </w:rPr>
      </w:pPr>
      <w:r>
        <w:rPr>
          <w:rFonts w:eastAsia="Arial" w:cs="Times New Roman"/>
        </w:rPr>
        <w:t xml:space="preserve">   </w:t>
      </w:r>
      <w:r w:rsidRPr="008A31A4">
        <w:rPr>
          <w:rFonts w:cs="Times New Roman"/>
        </w:rPr>
        <w:t xml:space="preserve">Szczegóły zwrotu lub usunięcia danych mogą zostać doprecyzowane w chwili rozwiązania </w:t>
      </w:r>
      <w:r>
        <w:rPr>
          <w:rFonts w:cs="Times New Roman"/>
        </w:rPr>
        <w:t xml:space="preserve"> </w:t>
      </w:r>
    </w:p>
    <w:p w14:paraId="56FA26A7" w14:textId="04B35E78" w:rsidR="000D658B" w:rsidRPr="008A31A4" w:rsidRDefault="000D658B" w:rsidP="000D658B">
      <w:pPr>
        <w:jc w:val="both"/>
        <w:rPr>
          <w:rFonts w:eastAsia="Arial" w:cs="Times New Roman"/>
        </w:rPr>
      </w:pPr>
      <w:r>
        <w:rPr>
          <w:rFonts w:cs="Times New Roman"/>
        </w:rPr>
        <w:t xml:space="preserve">   </w:t>
      </w:r>
      <w:r w:rsidRPr="008A31A4">
        <w:rPr>
          <w:rFonts w:cs="Times New Roman"/>
        </w:rPr>
        <w:t>umowy.</w:t>
      </w:r>
    </w:p>
    <w:p w14:paraId="55A9B1BA" w14:textId="647EBBAA" w:rsidR="000D658B" w:rsidRPr="008A31A4" w:rsidRDefault="000D658B" w:rsidP="000D658B">
      <w:pPr>
        <w:spacing w:line="20" w:lineRule="atLeast"/>
        <w:rPr>
          <w:rFonts w:eastAsia="Arial" w:cs="Times New Roman"/>
        </w:rPr>
      </w:pPr>
      <w:r w:rsidRPr="008A31A4">
        <w:rPr>
          <w:rFonts w:cs="Times New Roman"/>
        </w:rPr>
        <w:t xml:space="preserve">                                                                §1</w:t>
      </w:r>
      <w:r w:rsidR="00DF4288">
        <w:rPr>
          <w:rFonts w:cs="Times New Roman"/>
        </w:rPr>
        <w:t>3</w:t>
      </w:r>
    </w:p>
    <w:p w14:paraId="20B6543F" w14:textId="77777777" w:rsidR="000D658B" w:rsidRPr="008A31A4" w:rsidRDefault="000D658B" w:rsidP="000D658B">
      <w:pPr>
        <w:jc w:val="both"/>
        <w:rPr>
          <w:rFonts w:eastAsia="Arial" w:cs="Times New Roman"/>
        </w:rPr>
      </w:pPr>
    </w:p>
    <w:p w14:paraId="0DCAACDD" w14:textId="77777777" w:rsidR="000D658B" w:rsidRPr="008A31A4" w:rsidRDefault="000D658B" w:rsidP="000D658B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Wszelkie spory wynikające z realizacji zapisów niniejszej umowy będą w pierwszej kolejności rozstrzygane na drodze polubownej.</w:t>
      </w:r>
    </w:p>
    <w:p w14:paraId="335641B3" w14:textId="77777777" w:rsidR="000D658B" w:rsidRPr="008A31A4" w:rsidRDefault="000D658B" w:rsidP="000D658B">
      <w:pPr>
        <w:jc w:val="both"/>
        <w:rPr>
          <w:rFonts w:eastAsia="Arial" w:cs="Times New Roman"/>
        </w:rPr>
      </w:pPr>
    </w:p>
    <w:p w14:paraId="0F233856" w14:textId="77777777" w:rsidR="000D658B" w:rsidRPr="008A31A4" w:rsidRDefault="000D658B" w:rsidP="000D658B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 xml:space="preserve">Spory, które nie zostaną rozstrzygnięte na drodze polubownej, będą rozstrzygane przez sądy powszechne właściwe dla siedziby </w:t>
      </w:r>
      <w:r>
        <w:rPr>
          <w:rFonts w:eastAsia="Arial" w:cs="Times New Roman"/>
        </w:rPr>
        <w:t>Udzielającego zamówienia</w:t>
      </w:r>
      <w:r w:rsidRPr="008A31A4">
        <w:rPr>
          <w:rFonts w:cs="Times New Roman"/>
        </w:rPr>
        <w:t>.</w:t>
      </w:r>
    </w:p>
    <w:p w14:paraId="5534F995" w14:textId="77777777" w:rsidR="000D658B" w:rsidRPr="008A31A4" w:rsidRDefault="000D658B" w:rsidP="000D658B">
      <w:pPr>
        <w:spacing w:line="20" w:lineRule="atLeast"/>
        <w:rPr>
          <w:rFonts w:eastAsia="Arial" w:cs="Times New Roman"/>
        </w:rPr>
      </w:pPr>
    </w:p>
    <w:p w14:paraId="6C57A7C3" w14:textId="10A3EBB4" w:rsidR="000D658B" w:rsidRPr="008A31A4" w:rsidRDefault="000D658B" w:rsidP="000D658B">
      <w:pPr>
        <w:spacing w:line="20" w:lineRule="atLeast"/>
        <w:rPr>
          <w:rFonts w:eastAsia="Arial" w:cs="Times New Roman"/>
        </w:rPr>
      </w:pPr>
      <w:r w:rsidRPr="008A31A4">
        <w:rPr>
          <w:rFonts w:cs="Times New Roman"/>
        </w:rPr>
        <w:t xml:space="preserve">                                                            </w:t>
      </w:r>
      <w:r w:rsidR="00DF4288">
        <w:rPr>
          <w:rFonts w:cs="Times New Roman"/>
        </w:rPr>
        <w:t xml:space="preserve">      </w:t>
      </w:r>
      <w:r w:rsidRPr="008A31A4">
        <w:rPr>
          <w:rFonts w:cs="Times New Roman"/>
        </w:rPr>
        <w:t>§1</w:t>
      </w:r>
      <w:r w:rsidR="00DF4288">
        <w:rPr>
          <w:rFonts w:cs="Times New Roman"/>
        </w:rPr>
        <w:t>4</w:t>
      </w:r>
    </w:p>
    <w:p w14:paraId="79CBCD7C" w14:textId="77777777" w:rsidR="000D658B" w:rsidRPr="008A31A4" w:rsidRDefault="000D658B" w:rsidP="000D658B">
      <w:pPr>
        <w:spacing w:line="200" w:lineRule="exact"/>
        <w:rPr>
          <w:rFonts w:eastAsia="Arial" w:cs="Times New Roman"/>
        </w:rPr>
      </w:pPr>
    </w:p>
    <w:p w14:paraId="1A9712BF" w14:textId="4EBB6EF8" w:rsidR="000D658B" w:rsidRDefault="000D658B" w:rsidP="000D658B">
      <w:pPr>
        <w:jc w:val="both"/>
        <w:rPr>
          <w:rFonts w:eastAsia="Arial" w:cs="Times New Roman"/>
        </w:rPr>
      </w:pPr>
      <w:r w:rsidRPr="008A31A4">
        <w:rPr>
          <w:rFonts w:eastAsia="Arial" w:cs="Times New Roman"/>
        </w:rPr>
        <w:t>W zakresie nieuregulowanym niniejszą Umową mają zastosowanie powszechnie obowiązujące przepisy prawa,</w:t>
      </w:r>
      <w:r>
        <w:rPr>
          <w:rFonts w:eastAsia="Arial" w:cs="Times New Roman"/>
        </w:rPr>
        <w:t xml:space="preserve"> oraz</w:t>
      </w:r>
      <w:r w:rsidRPr="008A31A4">
        <w:rPr>
          <w:rFonts w:eastAsia="Arial" w:cs="Times New Roman"/>
        </w:rPr>
        <w:t xml:space="preserve"> Kodeksu cywilnego.</w:t>
      </w:r>
    </w:p>
    <w:p w14:paraId="079CFA3C" w14:textId="77777777" w:rsidR="00211745" w:rsidRPr="008A31A4" w:rsidRDefault="00211745" w:rsidP="000D658B">
      <w:pPr>
        <w:jc w:val="both"/>
        <w:rPr>
          <w:rFonts w:eastAsia="Arial" w:cs="Times New Roman"/>
        </w:rPr>
      </w:pPr>
    </w:p>
    <w:p w14:paraId="30B6F73D" w14:textId="43A9DF7C" w:rsidR="000D658B" w:rsidRPr="008A31A4" w:rsidRDefault="000D658B" w:rsidP="000D658B">
      <w:pPr>
        <w:spacing w:line="20" w:lineRule="atLeast"/>
        <w:rPr>
          <w:rFonts w:cs="Times New Roman"/>
        </w:rPr>
      </w:pPr>
      <w:r w:rsidRPr="008A31A4">
        <w:rPr>
          <w:rFonts w:cs="Times New Roman"/>
        </w:rPr>
        <w:t xml:space="preserve">                                                                  §1</w:t>
      </w:r>
      <w:r w:rsidR="00DF4288">
        <w:rPr>
          <w:rFonts w:cs="Times New Roman"/>
        </w:rPr>
        <w:t>5</w:t>
      </w:r>
    </w:p>
    <w:p w14:paraId="7637AE6E" w14:textId="77777777" w:rsidR="000D658B" w:rsidRPr="008A31A4" w:rsidRDefault="000D658B" w:rsidP="000D658B">
      <w:pPr>
        <w:pStyle w:val="Standard"/>
        <w:jc w:val="both"/>
        <w:rPr>
          <w:sz w:val="24"/>
          <w:szCs w:val="24"/>
        </w:rPr>
      </w:pPr>
      <w:r w:rsidRPr="008A31A4">
        <w:rPr>
          <w:sz w:val="24"/>
          <w:szCs w:val="24"/>
        </w:rPr>
        <w:t>W dniu podpisania umowy lub najpóźniej do 5 dni roboczych od daty podpisania  umowy Przyjmującego zamówienie przedstawia:</w:t>
      </w:r>
    </w:p>
    <w:p w14:paraId="512BB8E8" w14:textId="77777777" w:rsidR="000D658B" w:rsidRPr="008A31A4" w:rsidRDefault="000D658B" w:rsidP="000D658B">
      <w:pPr>
        <w:numPr>
          <w:ilvl w:val="0"/>
          <w:numId w:val="26"/>
        </w:numPr>
        <w:tabs>
          <w:tab w:val="left" w:pos="1260"/>
        </w:tabs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aktualny wypis z Rejestru Podmiotów Wykonujących Działalność Leczniczą lub wypis z  Rejestru Praktyk Zawodowych i Położonych  lub innego właściwego rejestru, poświadczony za zgodność z oryginałem przez osobę uprawnioną lub wydruk z systemu elektronicznego,</w:t>
      </w:r>
    </w:p>
    <w:p w14:paraId="15617B5E" w14:textId="77777777" w:rsidR="000D658B" w:rsidRPr="008A31A4" w:rsidRDefault="000D658B" w:rsidP="000D658B">
      <w:pPr>
        <w:numPr>
          <w:ilvl w:val="0"/>
          <w:numId w:val="26"/>
        </w:numPr>
        <w:tabs>
          <w:tab w:val="left" w:pos="1260"/>
        </w:tabs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aktualny odpis z właściwego rejestru poświadczony za zgodność z oryginałem przez osobę uprawnioną lub wydruk  z Centralnej Ewidencji i Informacji o Działalności Gospodarczej lub wydruk z systemu elektronicznego,</w:t>
      </w:r>
    </w:p>
    <w:p w14:paraId="57C68BE1" w14:textId="77777777" w:rsidR="000D658B" w:rsidRPr="008A31A4" w:rsidRDefault="000D658B" w:rsidP="000D658B">
      <w:pPr>
        <w:numPr>
          <w:ilvl w:val="0"/>
          <w:numId w:val="26"/>
        </w:numPr>
        <w:tabs>
          <w:tab w:val="left" w:pos="1260"/>
        </w:tabs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ubezpieczenie OC za szkody wyrządzone przy udzielaniu świadczeń zdrowotnych,</w:t>
      </w:r>
    </w:p>
    <w:p w14:paraId="76F1228F" w14:textId="77777777" w:rsidR="000D658B" w:rsidRPr="008A31A4" w:rsidRDefault="000D658B" w:rsidP="000D658B">
      <w:pPr>
        <w:numPr>
          <w:ilvl w:val="0"/>
          <w:numId w:val="26"/>
        </w:numPr>
        <w:tabs>
          <w:tab w:val="left" w:pos="1260"/>
        </w:tabs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 xml:space="preserve">zaświadczenie lekarza  medycyny pracy o braku przeciwwskazań zdrowotnych do udzielania usług określonych w niniejszej umowie przez poszczególne skierowane przez </w:t>
      </w:r>
      <w:r>
        <w:rPr>
          <w:rFonts w:cs="Times New Roman"/>
        </w:rPr>
        <w:t>Przyjmującego zamówienie</w:t>
      </w:r>
      <w:r w:rsidRPr="008A31A4">
        <w:rPr>
          <w:rFonts w:cs="Times New Roman"/>
        </w:rPr>
        <w:t xml:space="preserve"> pielęgniarki,</w:t>
      </w:r>
    </w:p>
    <w:p w14:paraId="1BC7B067" w14:textId="77777777" w:rsidR="000D658B" w:rsidRPr="008A31A4" w:rsidRDefault="000D658B" w:rsidP="000D658B">
      <w:pPr>
        <w:numPr>
          <w:ilvl w:val="0"/>
          <w:numId w:val="26"/>
        </w:numPr>
        <w:tabs>
          <w:tab w:val="left" w:pos="1260"/>
        </w:tabs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aktualne badania do celów sanitarno-epidemiologicznych (zaświadczenie wydane przez lekarza profilaktyka lub wpis w książeczce dla celów sanitarno-epidemiologicznych),</w:t>
      </w:r>
    </w:p>
    <w:p w14:paraId="56C71AFC" w14:textId="77777777" w:rsidR="000D658B" w:rsidRPr="008A31A4" w:rsidRDefault="000D658B" w:rsidP="000D658B">
      <w:pPr>
        <w:numPr>
          <w:ilvl w:val="0"/>
          <w:numId w:val="26"/>
        </w:numPr>
        <w:tabs>
          <w:tab w:val="left" w:pos="1260"/>
        </w:tabs>
        <w:autoSpaceDN/>
        <w:jc w:val="both"/>
        <w:textAlignment w:val="auto"/>
        <w:rPr>
          <w:rFonts w:cs="Times New Roman"/>
        </w:rPr>
      </w:pPr>
      <w:r w:rsidRPr="008A31A4">
        <w:rPr>
          <w:rFonts w:cs="Times New Roman"/>
        </w:rPr>
        <w:t>zaświadczenie potwierdzające odbycie szkolenia bhp.</w:t>
      </w:r>
    </w:p>
    <w:p w14:paraId="2F631EE6" w14:textId="77777777" w:rsidR="000D658B" w:rsidRPr="008A31A4" w:rsidRDefault="000D658B" w:rsidP="000D658B">
      <w:pPr>
        <w:spacing w:line="20" w:lineRule="atLeast"/>
        <w:ind w:left="4640"/>
        <w:rPr>
          <w:rFonts w:eastAsia="Arial" w:cs="Times New Roman"/>
        </w:rPr>
      </w:pPr>
    </w:p>
    <w:p w14:paraId="08A51FDF" w14:textId="07F4458B" w:rsidR="000D658B" w:rsidRPr="008A31A4" w:rsidRDefault="000D658B" w:rsidP="000D658B">
      <w:pPr>
        <w:spacing w:line="20" w:lineRule="atLeast"/>
        <w:ind w:left="4640"/>
        <w:rPr>
          <w:rFonts w:eastAsia="Arial" w:cs="Times New Roman"/>
        </w:rPr>
      </w:pPr>
      <w:r w:rsidRPr="008A31A4">
        <w:rPr>
          <w:rFonts w:cs="Times New Roman"/>
        </w:rPr>
        <w:t>§1</w:t>
      </w:r>
      <w:r w:rsidR="00DF4288">
        <w:rPr>
          <w:rFonts w:cs="Times New Roman"/>
        </w:rPr>
        <w:t>6</w:t>
      </w:r>
    </w:p>
    <w:p w14:paraId="41C457F9" w14:textId="77777777" w:rsidR="000D658B" w:rsidRPr="008A31A4" w:rsidRDefault="000D658B" w:rsidP="000D658B">
      <w:pPr>
        <w:spacing w:line="20" w:lineRule="atLeast"/>
        <w:ind w:left="260"/>
        <w:jc w:val="both"/>
        <w:rPr>
          <w:rFonts w:eastAsia="Arial" w:cs="Times New Roman"/>
        </w:rPr>
      </w:pPr>
      <w:r w:rsidRPr="008A31A4">
        <w:rPr>
          <w:rFonts w:cs="Times New Roman"/>
        </w:rPr>
        <w:t>Zmiany warunków niniejszej Umowy wymagają formy pisemnej w postaci aneksu pod rygorem nieważności.</w:t>
      </w:r>
    </w:p>
    <w:p w14:paraId="246FBA82" w14:textId="77777777" w:rsidR="000D658B" w:rsidRPr="008A31A4" w:rsidRDefault="000D658B" w:rsidP="000D658B">
      <w:pPr>
        <w:spacing w:line="199" w:lineRule="exact"/>
        <w:jc w:val="both"/>
        <w:rPr>
          <w:rFonts w:eastAsia="Arial" w:cs="Times New Roman"/>
        </w:rPr>
      </w:pPr>
    </w:p>
    <w:p w14:paraId="6D52D8E7" w14:textId="7EA17718" w:rsidR="000D658B" w:rsidRPr="008A31A4" w:rsidRDefault="000D658B" w:rsidP="000D658B">
      <w:pPr>
        <w:spacing w:line="20" w:lineRule="atLeast"/>
        <w:ind w:left="4660"/>
        <w:rPr>
          <w:rFonts w:eastAsia="Arial" w:cs="Times New Roman"/>
        </w:rPr>
      </w:pPr>
      <w:r w:rsidRPr="008A31A4">
        <w:rPr>
          <w:rFonts w:cs="Times New Roman"/>
        </w:rPr>
        <w:t>§1</w:t>
      </w:r>
      <w:r w:rsidR="00DF4288">
        <w:rPr>
          <w:rFonts w:cs="Times New Roman"/>
        </w:rPr>
        <w:t>7</w:t>
      </w:r>
    </w:p>
    <w:p w14:paraId="1E58014B" w14:textId="77777777" w:rsidR="000D658B" w:rsidRPr="008A31A4" w:rsidRDefault="000D658B" w:rsidP="000D658B">
      <w:pPr>
        <w:spacing w:line="20" w:lineRule="atLeast"/>
        <w:ind w:left="280"/>
        <w:jc w:val="both"/>
        <w:rPr>
          <w:rFonts w:eastAsia="Arial" w:cs="Times New Roman"/>
        </w:rPr>
      </w:pPr>
      <w:r w:rsidRPr="008A31A4">
        <w:rPr>
          <w:rFonts w:cs="Times New Roman"/>
        </w:rPr>
        <w:t>Umowę sporządzono w dwóch jednobrzmiących egzemplarzach, po jednym dla każdej ze stron.</w:t>
      </w:r>
    </w:p>
    <w:p w14:paraId="313658F6" w14:textId="77777777" w:rsidR="000D658B" w:rsidRPr="008A31A4" w:rsidRDefault="000D658B" w:rsidP="000D658B">
      <w:pPr>
        <w:spacing w:line="200" w:lineRule="exact"/>
        <w:rPr>
          <w:rFonts w:eastAsia="Arial" w:cs="Times New Roman"/>
        </w:rPr>
      </w:pPr>
    </w:p>
    <w:p w14:paraId="0CFFB07C" w14:textId="77777777" w:rsidR="000D658B" w:rsidRPr="008A31A4" w:rsidRDefault="000D658B" w:rsidP="000D658B">
      <w:pPr>
        <w:spacing w:line="200" w:lineRule="exact"/>
        <w:rPr>
          <w:rFonts w:eastAsia="Arial" w:cs="Times New Roman"/>
        </w:rPr>
      </w:pPr>
    </w:p>
    <w:p w14:paraId="482233BA" w14:textId="77777777" w:rsidR="000D658B" w:rsidRPr="008A31A4" w:rsidRDefault="000D658B" w:rsidP="000D658B">
      <w:pPr>
        <w:spacing w:line="334" w:lineRule="exact"/>
        <w:rPr>
          <w:rFonts w:eastAsia="Arial" w:cs="Times New Roman"/>
        </w:rPr>
      </w:pPr>
    </w:p>
    <w:p w14:paraId="632746A0" w14:textId="6F87AAC1" w:rsidR="000D658B" w:rsidRPr="008A31A4" w:rsidRDefault="000D658B" w:rsidP="000D658B">
      <w:pPr>
        <w:spacing w:line="20" w:lineRule="atLeast"/>
        <w:ind w:left="260"/>
        <w:rPr>
          <w:rFonts w:eastAsia="Arial" w:cs="Times New Roman"/>
        </w:rPr>
      </w:pPr>
      <w:r w:rsidRPr="008A31A4">
        <w:rPr>
          <w:rFonts w:cs="Times New Roman"/>
        </w:rPr>
        <w:t>…………………………</w:t>
      </w:r>
      <w:r w:rsidR="00280674">
        <w:rPr>
          <w:rFonts w:cs="Times New Roman"/>
        </w:rPr>
        <w:t>….</w:t>
      </w:r>
      <w:r w:rsidRPr="008A31A4">
        <w:rPr>
          <w:rFonts w:cs="Times New Roman"/>
        </w:rPr>
        <w:t xml:space="preserve">                                                   ……………………………..</w:t>
      </w:r>
    </w:p>
    <w:p w14:paraId="74CD6314" w14:textId="77777777" w:rsidR="000D658B" w:rsidRPr="008A31A4" w:rsidRDefault="000D658B" w:rsidP="000D658B">
      <w:pPr>
        <w:spacing w:line="20" w:lineRule="atLeast"/>
        <w:ind w:left="260"/>
        <w:rPr>
          <w:rFonts w:eastAsia="Arial" w:cs="Times New Roman"/>
        </w:rPr>
      </w:pPr>
    </w:p>
    <w:p w14:paraId="065EF93E" w14:textId="77777777" w:rsidR="000D658B" w:rsidRPr="008A31A4" w:rsidRDefault="000D658B" w:rsidP="000D658B">
      <w:pPr>
        <w:spacing w:line="107" w:lineRule="exact"/>
        <w:rPr>
          <w:rFonts w:eastAsia="Arial" w:cs="Times New Roman"/>
        </w:rPr>
      </w:pPr>
    </w:p>
    <w:p w14:paraId="048C867C" w14:textId="4AA81E0E" w:rsidR="000D658B" w:rsidRPr="008A31A4" w:rsidRDefault="00280674" w:rsidP="00280674">
      <w:pPr>
        <w:spacing w:line="20" w:lineRule="atLeast"/>
        <w:rPr>
          <w:rFonts w:eastAsia="Arial" w:cs="Times New Roman"/>
        </w:rPr>
      </w:pPr>
      <w:r>
        <w:rPr>
          <w:rFonts w:eastAsia="Arial" w:cs="Times New Roman"/>
        </w:rPr>
        <w:t xml:space="preserve">       </w:t>
      </w:r>
      <w:r w:rsidR="000D658B">
        <w:rPr>
          <w:rFonts w:eastAsia="Arial" w:cs="Times New Roman"/>
        </w:rPr>
        <w:t>Udzielający zamówienia</w:t>
      </w:r>
      <w:r w:rsidR="000D658B" w:rsidRPr="008A31A4">
        <w:rPr>
          <w:rFonts w:cs="Times New Roman"/>
        </w:rPr>
        <w:t xml:space="preserve">                                   </w:t>
      </w:r>
      <w:r w:rsidR="000D658B">
        <w:rPr>
          <w:rFonts w:cs="Times New Roman"/>
        </w:rPr>
        <w:t xml:space="preserve">          </w:t>
      </w:r>
      <w:r>
        <w:rPr>
          <w:rFonts w:cs="Times New Roman"/>
        </w:rPr>
        <w:t xml:space="preserve">      </w:t>
      </w:r>
      <w:r w:rsidR="000D658B">
        <w:rPr>
          <w:rFonts w:cs="Times New Roman"/>
        </w:rPr>
        <w:t xml:space="preserve"> Przyjmujący zamówienie</w:t>
      </w:r>
    </w:p>
    <w:p w14:paraId="1E0FF70D" w14:textId="77777777" w:rsidR="000D658B" w:rsidRPr="008A31A4" w:rsidRDefault="000D658B" w:rsidP="000D658B">
      <w:pPr>
        <w:spacing w:line="20" w:lineRule="atLeast"/>
        <w:rPr>
          <w:rFonts w:cs="Times New Roman"/>
        </w:rPr>
      </w:pPr>
    </w:p>
    <w:p w14:paraId="64278049" w14:textId="77777777" w:rsidR="000D658B" w:rsidRPr="005377F0" w:rsidRDefault="000D658B" w:rsidP="000D658B">
      <w:pPr>
        <w:pStyle w:val="Standard"/>
        <w:jc w:val="center"/>
        <w:rPr>
          <w:sz w:val="24"/>
          <w:szCs w:val="24"/>
          <w:lang w:val="sq-AL"/>
        </w:rPr>
      </w:pPr>
    </w:p>
    <w:sectPr w:rsidR="000D658B" w:rsidRPr="005377F0" w:rsidSect="005377F0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7F95" w14:textId="77777777" w:rsidR="00435210" w:rsidRDefault="00435210" w:rsidP="00CA760F">
      <w:r>
        <w:separator/>
      </w:r>
    </w:p>
  </w:endnote>
  <w:endnote w:type="continuationSeparator" w:id="0">
    <w:p w14:paraId="1B4E26B9" w14:textId="77777777" w:rsidR="00435210" w:rsidRDefault="00435210" w:rsidP="00CA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, 'Arial Unicode MS'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5FD7" w14:textId="77777777" w:rsidR="00435210" w:rsidRDefault="00435210" w:rsidP="00CA760F">
      <w:r w:rsidRPr="00CA760F">
        <w:rPr>
          <w:color w:val="000000"/>
        </w:rPr>
        <w:separator/>
      </w:r>
    </w:p>
  </w:footnote>
  <w:footnote w:type="continuationSeparator" w:id="0">
    <w:p w14:paraId="6667C726" w14:textId="77777777" w:rsidR="00435210" w:rsidRDefault="00435210" w:rsidP="00CA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927"/>
    <w:multiLevelType w:val="hybridMultilevel"/>
    <w:tmpl w:val="46A6A8D0"/>
    <w:lvl w:ilvl="0" w:tplc="A0B27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EC4"/>
    <w:multiLevelType w:val="hybridMultilevel"/>
    <w:tmpl w:val="40C07770"/>
    <w:styleLink w:val="Zaimportowanystyl19"/>
    <w:lvl w:ilvl="0" w:tplc="623C0F0C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0D6E82A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2FEC7C6">
      <w:start w:val="1"/>
      <w:numFmt w:val="bullet"/>
      <w:lvlText w:val="-"/>
      <w:lvlJc w:val="left"/>
      <w:pPr>
        <w:ind w:left="1300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716D2AA">
      <w:start w:val="1"/>
      <w:numFmt w:val="bullet"/>
      <w:lvlText w:val="-"/>
      <w:lvlJc w:val="left"/>
      <w:pPr>
        <w:ind w:left="1198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C65A88">
      <w:start w:val="1"/>
      <w:numFmt w:val="bullet"/>
      <w:lvlText w:val="-"/>
      <w:lvlJc w:val="left"/>
      <w:pPr>
        <w:ind w:left="152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3418B0">
      <w:start w:val="1"/>
      <w:numFmt w:val="bullet"/>
      <w:lvlText w:val="-"/>
      <w:lvlJc w:val="left"/>
      <w:pPr>
        <w:ind w:left="1843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A4C17E6">
      <w:start w:val="1"/>
      <w:numFmt w:val="bullet"/>
      <w:lvlText w:val="-"/>
      <w:lvlJc w:val="left"/>
      <w:pPr>
        <w:ind w:left="2166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09A29AC">
      <w:start w:val="1"/>
      <w:numFmt w:val="bullet"/>
      <w:lvlText w:val="-"/>
      <w:lvlJc w:val="left"/>
      <w:pPr>
        <w:ind w:left="2489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858DD28">
      <w:start w:val="1"/>
      <w:numFmt w:val="bullet"/>
      <w:lvlText w:val="-"/>
      <w:lvlJc w:val="left"/>
      <w:pPr>
        <w:ind w:left="2811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4949C9"/>
    <w:multiLevelType w:val="hybridMultilevel"/>
    <w:tmpl w:val="40C07770"/>
    <w:numStyleLink w:val="Zaimportowanystyl19"/>
  </w:abstractNum>
  <w:abstractNum w:abstractNumId="3" w15:restartNumberingAfterBreak="0">
    <w:nsid w:val="259D274A"/>
    <w:multiLevelType w:val="hybridMultilevel"/>
    <w:tmpl w:val="15082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7EC9"/>
    <w:multiLevelType w:val="hybridMultilevel"/>
    <w:tmpl w:val="76143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6783E"/>
    <w:multiLevelType w:val="hybridMultilevel"/>
    <w:tmpl w:val="48288546"/>
    <w:styleLink w:val="Zaimportowanystyl190"/>
    <w:lvl w:ilvl="0" w:tplc="4C781034">
      <w:start w:val="1"/>
      <w:numFmt w:val="decimal"/>
      <w:lvlText w:val="%1."/>
      <w:lvlJc w:val="left"/>
      <w:pPr>
        <w:ind w:left="6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63AC0E2">
      <w:start w:val="1"/>
      <w:numFmt w:val="lowerLetter"/>
      <w:lvlText w:val="%2)"/>
      <w:lvlJc w:val="left"/>
      <w:pPr>
        <w:ind w:left="12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988379A">
      <w:start w:val="1"/>
      <w:numFmt w:val="lowerLetter"/>
      <w:lvlText w:val="%3)"/>
      <w:lvlJc w:val="left"/>
      <w:pPr>
        <w:ind w:left="20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BD67C42">
      <w:start w:val="1"/>
      <w:numFmt w:val="lowerLetter"/>
      <w:lvlText w:val="%4)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88C88C">
      <w:start w:val="1"/>
      <w:numFmt w:val="lowerLetter"/>
      <w:lvlText w:val="%5)"/>
      <w:lvlJc w:val="left"/>
      <w:pPr>
        <w:ind w:left="36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DC4CE6">
      <w:start w:val="1"/>
      <w:numFmt w:val="lowerLetter"/>
      <w:lvlText w:val="%6)"/>
      <w:lvlJc w:val="left"/>
      <w:pPr>
        <w:ind w:left="44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1E84FA2">
      <w:start w:val="1"/>
      <w:numFmt w:val="lowerLetter"/>
      <w:lvlText w:val="%7)"/>
      <w:lvlJc w:val="left"/>
      <w:pPr>
        <w:ind w:left="52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8EAE740">
      <w:start w:val="1"/>
      <w:numFmt w:val="lowerLetter"/>
      <w:lvlText w:val="%8)"/>
      <w:lvlJc w:val="left"/>
      <w:pPr>
        <w:ind w:left="60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A180C4E">
      <w:start w:val="1"/>
      <w:numFmt w:val="lowerLetter"/>
      <w:lvlText w:val="%9)"/>
      <w:lvlJc w:val="left"/>
      <w:pPr>
        <w:ind w:left="68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202BE5"/>
    <w:multiLevelType w:val="hybridMultilevel"/>
    <w:tmpl w:val="00CE5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80E9C"/>
    <w:multiLevelType w:val="multilevel"/>
    <w:tmpl w:val="6CB02DF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362E444E"/>
    <w:multiLevelType w:val="hybridMultilevel"/>
    <w:tmpl w:val="B06C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FD1"/>
    <w:multiLevelType w:val="hybridMultilevel"/>
    <w:tmpl w:val="653C0900"/>
    <w:numStyleLink w:val="Zaimportowanystyl23"/>
  </w:abstractNum>
  <w:abstractNum w:abstractNumId="11" w15:restartNumberingAfterBreak="0">
    <w:nsid w:val="3E493E89"/>
    <w:multiLevelType w:val="hybridMultilevel"/>
    <w:tmpl w:val="777412EC"/>
    <w:lvl w:ilvl="0" w:tplc="4DA2B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6D4A"/>
    <w:multiLevelType w:val="hybridMultilevel"/>
    <w:tmpl w:val="D4324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C2D41"/>
    <w:multiLevelType w:val="hybridMultilevel"/>
    <w:tmpl w:val="9512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05F4"/>
    <w:multiLevelType w:val="hybridMultilevel"/>
    <w:tmpl w:val="24A08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04033"/>
    <w:multiLevelType w:val="hybridMultilevel"/>
    <w:tmpl w:val="5ABE9B82"/>
    <w:numStyleLink w:val="Zaimportowanystyl20"/>
  </w:abstractNum>
  <w:abstractNum w:abstractNumId="16" w15:restartNumberingAfterBreak="0">
    <w:nsid w:val="55630BA9"/>
    <w:multiLevelType w:val="hybridMultilevel"/>
    <w:tmpl w:val="04FA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13A76"/>
    <w:multiLevelType w:val="multilevel"/>
    <w:tmpl w:val="14DE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C072B4"/>
    <w:multiLevelType w:val="multilevel"/>
    <w:tmpl w:val="72DCC55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1E11F24"/>
    <w:multiLevelType w:val="multilevel"/>
    <w:tmpl w:val="A2760E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87503D5"/>
    <w:multiLevelType w:val="hybridMultilevel"/>
    <w:tmpl w:val="48288546"/>
    <w:numStyleLink w:val="Zaimportowanystyl190"/>
  </w:abstractNum>
  <w:abstractNum w:abstractNumId="21" w15:restartNumberingAfterBreak="0">
    <w:nsid w:val="7D376894"/>
    <w:multiLevelType w:val="hybridMultilevel"/>
    <w:tmpl w:val="653C0900"/>
    <w:styleLink w:val="Zaimportowanystyl23"/>
    <w:lvl w:ilvl="0" w:tplc="B5A62B84">
      <w:start w:val="1"/>
      <w:numFmt w:val="decimal"/>
      <w:lvlText w:val="%1."/>
      <w:lvlJc w:val="left"/>
      <w:pPr>
        <w:ind w:left="6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2AF272">
      <w:start w:val="1"/>
      <w:numFmt w:val="decimal"/>
      <w:lvlText w:val="%2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7A73E2">
      <w:start w:val="1"/>
      <w:numFmt w:val="decimal"/>
      <w:lvlText w:val="%3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91271A8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5A552A">
      <w:start w:val="1"/>
      <w:numFmt w:val="decimal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947BDA">
      <w:start w:val="1"/>
      <w:numFmt w:val="decimal"/>
      <w:lvlText w:val="%6."/>
      <w:lvlJc w:val="left"/>
      <w:pPr>
        <w:ind w:left="40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A9AAA1E">
      <w:start w:val="1"/>
      <w:numFmt w:val="decimal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1089836">
      <w:start w:val="1"/>
      <w:numFmt w:val="decimal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F86EF3A">
      <w:start w:val="1"/>
      <w:numFmt w:val="decimal"/>
      <w:lvlText w:val="%9."/>
      <w:lvlJc w:val="left"/>
      <w:pPr>
        <w:ind w:left="624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4D5369"/>
    <w:multiLevelType w:val="hybridMultilevel"/>
    <w:tmpl w:val="5ABE9B82"/>
    <w:styleLink w:val="Zaimportowanystyl20"/>
    <w:lvl w:ilvl="0" w:tplc="6FDE3684">
      <w:start w:val="1"/>
      <w:numFmt w:val="decimal"/>
      <w:lvlText w:val="%1."/>
      <w:lvlJc w:val="left"/>
      <w:pPr>
        <w:ind w:left="54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688A916">
      <w:start w:val="1"/>
      <w:numFmt w:val="decimal"/>
      <w:lvlText w:val="%2."/>
      <w:lvlJc w:val="left"/>
      <w:pPr>
        <w:ind w:left="119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630F328">
      <w:start w:val="1"/>
      <w:numFmt w:val="decimal"/>
      <w:lvlText w:val="%3."/>
      <w:lvlJc w:val="left"/>
      <w:pPr>
        <w:ind w:left="191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2709854">
      <w:start w:val="1"/>
      <w:numFmt w:val="decimal"/>
      <w:lvlText w:val="%4."/>
      <w:lvlJc w:val="left"/>
      <w:pPr>
        <w:ind w:left="263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464ECE4">
      <w:start w:val="1"/>
      <w:numFmt w:val="decimal"/>
      <w:lvlText w:val="%5."/>
      <w:lvlJc w:val="left"/>
      <w:pPr>
        <w:ind w:left="335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32B57A">
      <w:start w:val="1"/>
      <w:numFmt w:val="decimal"/>
      <w:lvlText w:val="%6."/>
      <w:lvlJc w:val="left"/>
      <w:pPr>
        <w:ind w:left="407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9E88F0">
      <w:start w:val="1"/>
      <w:numFmt w:val="decimal"/>
      <w:lvlText w:val="%7."/>
      <w:lvlJc w:val="left"/>
      <w:pPr>
        <w:ind w:left="479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664A7C">
      <w:start w:val="1"/>
      <w:numFmt w:val="decimal"/>
      <w:lvlText w:val="%8."/>
      <w:lvlJc w:val="left"/>
      <w:pPr>
        <w:ind w:left="551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532C078">
      <w:start w:val="1"/>
      <w:numFmt w:val="decimal"/>
      <w:lvlText w:val="%9."/>
      <w:lvlJc w:val="left"/>
      <w:pPr>
        <w:ind w:left="623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1741707">
    <w:abstractNumId w:val="19"/>
  </w:num>
  <w:num w:numId="2" w16cid:durableId="614674277">
    <w:abstractNumId w:val="7"/>
  </w:num>
  <w:num w:numId="3" w16cid:durableId="1442257624">
    <w:abstractNumId w:val="18"/>
  </w:num>
  <w:num w:numId="4" w16cid:durableId="109008317">
    <w:abstractNumId w:val="16"/>
  </w:num>
  <w:num w:numId="5" w16cid:durableId="1556814477">
    <w:abstractNumId w:val="6"/>
  </w:num>
  <w:num w:numId="6" w16cid:durableId="1363096331">
    <w:abstractNumId w:val="12"/>
  </w:num>
  <w:num w:numId="7" w16cid:durableId="356733252">
    <w:abstractNumId w:val="11"/>
  </w:num>
  <w:num w:numId="8" w16cid:durableId="1050300722">
    <w:abstractNumId w:val="3"/>
  </w:num>
  <w:num w:numId="9" w16cid:durableId="664476881">
    <w:abstractNumId w:val="17"/>
  </w:num>
  <w:num w:numId="10" w16cid:durableId="1737236686">
    <w:abstractNumId w:val="4"/>
  </w:num>
  <w:num w:numId="11" w16cid:durableId="520163181">
    <w:abstractNumId w:val="13"/>
  </w:num>
  <w:num w:numId="12" w16cid:durableId="1520000063">
    <w:abstractNumId w:val="14"/>
  </w:num>
  <w:num w:numId="13" w16cid:durableId="2108189703">
    <w:abstractNumId w:val="1"/>
  </w:num>
  <w:num w:numId="14" w16cid:durableId="1381787941">
    <w:abstractNumId w:val="2"/>
    <w:lvlOverride w:ilvl="0">
      <w:lvl w:ilvl="0" w:tplc="F6A0E0EA">
        <w:start w:val="1"/>
        <w:numFmt w:val="bullet"/>
        <w:lvlText w:val="-"/>
        <w:lvlJc w:val="left"/>
        <w:pPr>
          <w:ind w:left="3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6C58E">
        <w:start w:val="1"/>
        <w:numFmt w:val="bullet"/>
        <w:lvlText w:val="-"/>
        <w:lvlJc w:val="left"/>
        <w:pPr>
          <w:tabs>
            <w:tab w:val="num" w:pos="230"/>
            <w:tab w:val="left" w:pos="1198"/>
          </w:tabs>
          <w:ind w:left="292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2ACF6">
        <w:start w:val="1"/>
        <w:numFmt w:val="bullet"/>
        <w:lvlText w:val="-"/>
        <w:lvlJc w:val="left"/>
        <w:pPr>
          <w:tabs>
            <w:tab w:val="num" w:pos="1164"/>
            <w:tab w:val="left" w:pos="1198"/>
          </w:tabs>
          <w:ind w:left="1226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8223E">
        <w:start w:val="1"/>
        <w:numFmt w:val="bullet"/>
        <w:lvlText w:val="-"/>
        <w:lvlJc w:val="left"/>
        <w:pPr>
          <w:tabs>
            <w:tab w:val="num" w:pos="1198"/>
          </w:tabs>
          <w:ind w:left="1260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68B56">
        <w:start w:val="1"/>
        <w:numFmt w:val="bullet"/>
        <w:lvlText w:val="-"/>
        <w:lvlJc w:val="left"/>
        <w:pPr>
          <w:tabs>
            <w:tab w:val="left" w:pos="1198"/>
            <w:tab w:val="num" w:pos="1598"/>
          </w:tabs>
          <w:ind w:left="1660" w:hanging="3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8B1EC">
        <w:start w:val="1"/>
        <w:numFmt w:val="bullet"/>
        <w:lvlText w:val="-"/>
        <w:lvlJc w:val="left"/>
        <w:pPr>
          <w:tabs>
            <w:tab w:val="left" w:pos="1198"/>
            <w:tab w:val="num" w:pos="1920"/>
          </w:tabs>
          <w:ind w:left="1982" w:hanging="3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FE59AE">
        <w:start w:val="1"/>
        <w:numFmt w:val="bullet"/>
        <w:lvlText w:val="-"/>
        <w:lvlJc w:val="left"/>
        <w:pPr>
          <w:tabs>
            <w:tab w:val="left" w:pos="1198"/>
            <w:tab w:val="num" w:pos="2243"/>
          </w:tabs>
          <w:ind w:left="2305" w:hanging="3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E0F8C0">
        <w:start w:val="1"/>
        <w:numFmt w:val="bullet"/>
        <w:lvlText w:val="-"/>
        <w:lvlJc w:val="left"/>
        <w:pPr>
          <w:tabs>
            <w:tab w:val="left" w:pos="1198"/>
            <w:tab w:val="num" w:pos="2566"/>
          </w:tabs>
          <w:ind w:left="2628" w:hanging="3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884D9C">
        <w:start w:val="1"/>
        <w:numFmt w:val="bullet"/>
        <w:lvlText w:val="-"/>
        <w:lvlJc w:val="left"/>
        <w:pPr>
          <w:tabs>
            <w:tab w:val="left" w:pos="1198"/>
            <w:tab w:val="num" w:pos="2888"/>
          </w:tabs>
          <w:ind w:left="2950" w:hanging="3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523739003">
    <w:abstractNumId w:val="2"/>
    <w:lvlOverride w:ilvl="0">
      <w:lvl w:ilvl="0" w:tplc="F6A0E0EA">
        <w:start w:val="1"/>
        <w:numFmt w:val="bullet"/>
        <w:lvlText w:val="-"/>
        <w:lvlJc w:val="left"/>
        <w:pPr>
          <w:ind w:left="3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6C58E">
        <w:start w:val="1"/>
        <w:numFmt w:val="bullet"/>
        <w:lvlText w:val="-"/>
        <w:lvlJc w:val="left"/>
        <w:pPr>
          <w:ind w:left="25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2ACF6">
        <w:start w:val="1"/>
        <w:numFmt w:val="bullet"/>
        <w:lvlText w:val="-"/>
        <w:lvlJc w:val="left"/>
        <w:pPr>
          <w:ind w:left="1186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8223E">
        <w:start w:val="1"/>
        <w:numFmt w:val="bullet"/>
        <w:lvlText w:val="-"/>
        <w:lvlJc w:val="left"/>
        <w:pPr>
          <w:ind w:left="1220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68B56">
        <w:start w:val="1"/>
        <w:numFmt w:val="bullet"/>
        <w:lvlText w:val="-"/>
        <w:lvlJc w:val="left"/>
        <w:pPr>
          <w:ind w:left="1627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8B1EC">
        <w:start w:val="1"/>
        <w:numFmt w:val="bullet"/>
        <w:lvlText w:val="-"/>
        <w:lvlJc w:val="left"/>
        <w:pPr>
          <w:ind w:left="1949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FE59AE">
        <w:start w:val="1"/>
        <w:numFmt w:val="bullet"/>
        <w:lvlText w:val="-"/>
        <w:lvlJc w:val="left"/>
        <w:pPr>
          <w:ind w:left="2272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E0F8C0">
        <w:start w:val="1"/>
        <w:numFmt w:val="bullet"/>
        <w:lvlText w:val="-"/>
        <w:lvlJc w:val="left"/>
        <w:pPr>
          <w:ind w:left="2595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884D9C">
        <w:start w:val="1"/>
        <w:numFmt w:val="bullet"/>
        <w:lvlText w:val="-"/>
        <w:lvlJc w:val="left"/>
        <w:pPr>
          <w:ind w:left="2917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03669287">
    <w:abstractNumId w:val="2"/>
    <w:lvlOverride w:ilvl="0">
      <w:lvl w:ilvl="0" w:tplc="F6A0E0EA">
        <w:start w:val="1"/>
        <w:numFmt w:val="bullet"/>
        <w:lvlText w:val="-"/>
        <w:lvlJc w:val="left"/>
        <w:pPr>
          <w:ind w:left="3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6C58E">
        <w:start w:val="1"/>
        <w:numFmt w:val="bullet"/>
        <w:lvlText w:val="-"/>
        <w:lvlJc w:val="left"/>
        <w:pPr>
          <w:ind w:left="292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2ACF6">
        <w:start w:val="1"/>
        <w:numFmt w:val="bullet"/>
        <w:lvlText w:val="-"/>
        <w:lvlJc w:val="left"/>
        <w:pPr>
          <w:ind w:left="1226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8223E">
        <w:start w:val="1"/>
        <w:numFmt w:val="bullet"/>
        <w:lvlText w:val="-"/>
        <w:lvlJc w:val="left"/>
        <w:pPr>
          <w:ind w:left="1260" w:hanging="2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68B56">
        <w:start w:val="1"/>
        <w:numFmt w:val="bullet"/>
        <w:lvlText w:val="-"/>
        <w:lvlJc w:val="left"/>
        <w:pPr>
          <w:ind w:left="1680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8B1EC">
        <w:start w:val="1"/>
        <w:numFmt w:val="bullet"/>
        <w:lvlText w:val="-"/>
        <w:lvlJc w:val="left"/>
        <w:pPr>
          <w:ind w:left="2002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FE59AE">
        <w:start w:val="1"/>
        <w:numFmt w:val="bullet"/>
        <w:lvlText w:val="-"/>
        <w:lvlJc w:val="left"/>
        <w:pPr>
          <w:ind w:left="2325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E0F8C0">
        <w:start w:val="1"/>
        <w:numFmt w:val="bullet"/>
        <w:lvlText w:val="-"/>
        <w:lvlJc w:val="left"/>
        <w:pPr>
          <w:ind w:left="2648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884D9C">
        <w:start w:val="1"/>
        <w:numFmt w:val="bullet"/>
        <w:lvlText w:val="-"/>
        <w:lvlJc w:val="left"/>
        <w:pPr>
          <w:ind w:left="2970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3047810">
    <w:abstractNumId w:val="2"/>
    <w:lvlOverride w:ilvl="0">
      <w:lvl w:ilvl="0" w:tplc="F6A0E0EA">
        <w:start w:val="1"/>
        <w:numFmt w:val="bullet"/>
        <w:lvlText w:val="-"/>
        <w:lvlJc w:val="left"/>
        <w:pPr>
          <w:ind w:left="3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6C58E">
        <w:start w:val="1"/>
        <w:numFmt w:val="bullet"/>
        <w:lvlText w:val="-"/>
        <w:lvlJc w:val="left"/>
        <w:pPr>
          <w:ind w:left="312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2ACF6">
        <w:start w:val="1"/>
        <w:numFmt w:val="bullet"/>
        <w:lvlText w:val="-"/>
        <w:lvlJc w:val="left"/>
        <w:pPr>
          <w:ind w:left="1246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8223E">
        <w:start w:val="1"/>
        <w:numFmt w:val="bullet"/>
        <w:lvlText w:val="-"/>
        <w:lvlJc w:val="left"/>
        <w:pPr>
          <w:ind w:left="1280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68B56">
        <w:start w:val="1"/>
        <w:numFmt w:val="bullet"/>
        <w:lvlText w:val="-"/>
        <w:lvlJc w:val="left"/>
        <w:pPr>
          <w:ind w:left="1707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8B1EC">
        <w:start w:val="1"/>
        <w:numFmt w:val="bullet"/>
        <w:lvlText w:val="-"/>
        <w:lvlJc w:val="left"/>
        <w:pPr>
          <w:ind w:left="2029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FE59AE">
        <w:start w:val="1"/>
        <w:numFmt w:val="bullet"/>
        <w:lvlText w:val="-"/>
        <w:lvlJc w:val="left"/>
        <w:pPr>
          <w:ind w:left="2352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E0F8C0">
        <w:start w:val="1"/>
        <w:numFmt w:val="bullet"/>
        <w:lvlText w:val="-"/>
        <w:lvlJc w:val="left"/>
        <w:pPr>
          <w:ind w:left="2675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884D9C">
        <w:start w:val="1"/>
        <w:numFmt w:val="bullet"/>
        <w:lvlText w:val="-"/>
        <w:lvlJc w:val="left"/>
        <w:pPr>
          <w:ind w:left="2997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30708579">
    <w:abstractNumId w:val="5"/>
  </w:num>
  <w:num w:numId="19" w16cid:durableId="1038041798">
    <w:abstractNumId w:val="20"/>
    <w:lvlOverride w:ilvl="0">
      <w:startOverride w:val="1"/>
      <w:lvl w:ilvl="0" w:tplc="F82E8582">
        <w:start w:val="1"/>
        <w:numFmt w:val="decimal"/>
        <w:lvlText w:val="%1."/>
        <w:lvlJc w:val="left"/>
        <w:pPr>
          <w:ind w:left="620" w:hanging="36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322347613">
    <w:abstractNumId w:val="20"/>
    <w:lvlOverride w:ilvl="0">
      <w:lvl w:ilvl="0" w:tplc="F82E8582">
        <w:start w:val="1"/>
        <w:numFmt w:val="decimal"/>
        <w:lvlText w:val="%1."/>
        <w:lvlJc w:val="left"/>
        <w:pPr>
          <w:ind w:left="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2622C">
        <w:start w:val="1"/>
        <w:numFmt w:val="lowerLetter"/>
        <w:lvlText w:val="%2)"/>
        <w:lvlJc w:val="left"/>
        <w:pPr>
          <w:ind w:left="1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D21F00">
        <w:start w:val="1"/>
        <w:numFmt w:val="lowerLetter"/>
        <w:lvlText w:val="%3)"/>
        <w:lvlJc w:val="left"/>
        <w:pPr>
          <w:ind w:left="20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9CD0A8">
        <w:start w:val="1"/>
        <w:numFmt w:val="lowerLetter"/>
        <w:lvlText w:val="%4)"/>
        <w:lvlJc w:val="left"/>
        <w:pPr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600C14">
        <w:start w:val="1"/>
        <w:numFmt w:val="lowerLetter"/>
        <w:lvlText w:val="%5)"/>
        <w:lvlJc w:val="left"/>
        <w:pPr>
          <w:ind w:left="36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6A50C">
        <w:start w:val="1"/>
        <w:numFmt w:val="lowerLetter"/>
        <w:lvlText w:val="%6)"/>
        <w:lvlJc w:val="left"/>
        <w:pPr>
          <w:ind w:left="4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E2C2FE">
        <w:start w:val="1"/>
        <w:numFmt w:val="lowerLetter"/>
        <w:lvlText w:val="%7)"/>
        <w:lvlJc w:val="left"/>
        <w:pPr>
          <w:ind w:left="52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C0CB2A">
        <w:start w:val="1"/>
        <w:numFmt w:val="lowerLetter"/>
        <w:lvlText w:val="%8)"/>
        <w:lvlJc w:val="left"/>
        <w:pPr>
          <w:ind w:left="60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52BFCC">
        <w:start w:val="1"/>
        <w:numFmt w:val="lowerLetter"/>
        <w:lvlText w:val="%9)"/>
        <w:lvlJc w:val="left"/>
        <w:pPr>
          <w:ind w:left="6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343819790">
    <w:abstractNumId w:val="20"/>
    <w:lvlOverride w:ilvl="0">
      <w:lvl w:ilvl="0" w:tplc="F82E8582">
        <w:start w:val="1"/>
        <w:numFmt w:val="decimal"/>
        <w:lvlText w:val="%1."/>
        <w:lvlJc w:val="left"/>
        <w:pPr>
          <w:tabs>
            <w:tab w:val="num" w:pos="528"/>
          </w:tabs>
          <w:ind w:left="5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2622C">
        <w:start w:val="1"/>
        <w:numFmt w:val="lowerLetter"/>
        <w:lvlText w:val="%2)"/>
        <w:lvlJc w:val="left"/>
        <w:pPr>
          <w:tabs>
            <w:tab w:val="num" w:pos="617"/>
          </w:tabs>
          <w:ind w:left="62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D21F00">
        <w:start w:val="1"/>
        <w:numFmt w:val="lowerLetter"/>
        <w:lvlText w:val="%3)"/>
        <w:lvlJc w:val="left"/>
        <w:pPr>
          <w:tabs>
            <w:tab w:val="left" w:pos="528"/>
            <w:tab w:val="num" w:pos="877"/>
          </w:tabs>
          <w:ind w:left="88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9CD0A8">
        <w:start w:val="1"/>
        <w:numFmt w:val="lowerLetter"/>
        <w:lvlText w:val="%4)"/>
        <w:lvlJc w:val="left"/>
        <w:pPr>
          <w:tabs>
            <w:tab w:val="left" w:pos="528"/>
            <w:tab w:val="num" w:pos="1137"/>
          </w:tabs>
          <w:ind w:left="114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600C14">
        <w:start w:val="1"/>
        <w:numFmt w:val="lowerLetter"/>
        <w:lvlText w:val="%5)"/>
        <w:lvlJc w:val="left"/>
        <w:pPr>
          <w:tabs>
            <w:tab w:val="left" w:pos="528"/>
            <w:tab w:val="num" w:pos="1397"/>
          </w:tabs>
          <w:ind w:left="140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6A50C">
        <w:start w:val="1"/>
        <w:numFmt w:val="lowerLetter"/>
        <w:lvlText w:val="%6)"/>
        <w:lvlJc w:val="left"/>
        <w:pPr>
          <w:tabs>
            <w:tab w:val="left" w:pos="528"/>
            <w:tab w:val="num" w:pos="1657"/>
          </w:tabs>
          <w:ind w:left="16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E2C2FE">
        <w:start w:val="1"/>
        <w:numFmt w:val="lowerLetter"/>
        <w:lvlText w:val="%7)"/>
        <w:lvlJc w:val="left"/>
        <w:pPr>
          <w:tabs>
            <w:tab w:val="left" w:pos="528"/>
            <w:tab w:val="num" w:pos="1917"/>
          </w:tabs>
          <w:ind w:left="192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C0CB2A">
        <w:start w:val="1"/>
        <w:numFmt w:val="lowerLetter"/>
        <w:lvlText w:val="%8)"/>
        <w:lvlJc w:val="left"/>
        <w:pPr>
          <w:tabs>
            <w:tab w:val="left" w:pos="528"/>
            <w:tab w:val="num" w:pos="2177"/>
          </w:tabs>
          <w:ind w:left="218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52BFCC">
        <w:start w:val="1"/>
        <w:numFmt w:val="lowerLetter"/>
        <w:lvlText w:val="%9)"/>
        <w:lvlJc w:val="left"/>
        <w:pPr>
          <w:tabs>
            <w:tab w:val="left" w:pos="528"/>
            <w:tab w:val="num" w:pos="2437"/>
          </w:tabs>
          <w:ind w:left="244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102185171">
    <w:abstractNumId w:val="22"/>
  </w:num>
  <w:num w:numId="23" w16cid:durableId="2006126482">
    <w:abstractNumId w:val="15"/>
  </w:num>
  <w:num w:numId="24" w16cid:durableId="293365528">
    <w:abstractNumId w:val="21"/>
  </w:num>
  <w:num w:numId="25" w16cid:durableId="1175415539">
    <w:abstractNumId w:val="10"/>
  </w:num>
  <w:num w:numId="26" w16cid:durableId="767775119">
    <w:abstractNumId w:val="8"/>
  </w:num>
  <w:num w:numId="27" w16cid:durableId="439572215">
    <w:abstractNumId w:val="0"/>
  </w:num>
  <w:num w:numId="28" w16cid:durableId="153631074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0F"/>
    <w:rsid w:val="00006AC5"/>
    <w:rsid w:val="00012179"/>
    <w:rsid w:val="00015525"/>
    <w:rsid w:val="00027A8C"/>
    <w:rsid w:val="00033976"/>
    <w:rsid w:val="000377F1"/>
    <w:rsid w:val="00041B9E"/>
    <w:rsid w:val="00057F78"/>
    <w:rsid w:val="00065340"/>
    <w:rsid w:val="00072948"/>
    <w:rsid w:val="000823EF"/>
    <w:rsid w:val="00091142"/>
    <w:rsid w:val="000A30EC"/>
    <w:rsid w:val="000A35BB"/>
    <w:rsid w:val="000B2882"/>
    <w:rsid w:val="000C2FFF"/>
    <w:rsid w:val="000D446E"/>
    <w:rsid w:val="000D658B"/>
    <w:rsid w:val="000E338E"/>
    <w:rsid w:val="000F3B3E"/>
    <w:rsid w:val="00122433"/>
    <w:rsid w:val="00130214"/>
    <w:rsid w:val="001400DC"/>
    <w:rsid w:val="001453B9"/>
    <w:rsid w:val="001601FD"/>
    <w:rsid w:val="001665F3"/>
    <w:rsid w:val="001666BA"/>
    <w:rsid w:val="0016765F"/>
    <w:rsid w:val="001A0FAD"/>
    <w:rsid w:val="001B0658"/>
    <w:rsid w:val="001B43ED"/>
    <w:rsid w:val="001C0240"/>
    <w:rsid w:val="001D4052"/>
    <w:rsid w:val="001F33A4"/>
    <w:rsid w:val="00211745"/>
    <w:rsid w:val="00211B72"/>
    <w:rsid w:val="00211E73"/>
    <w:rsid w:val="00225D53"/>
    <w:rsid w:val="00227BA6"/>
    <w:rsid w:val="00227DE2"/>
    <w:rsid w:val="002523C7"/>
    <w:rsid w:val="0025350C"/>
    <w:rsid w:val="00263F17"/>
    <w:rsid w:val="00280674"/>
    <w:rsid w:val="00287B72"/>
    <w:rsid w:val="002A071E"/>
    <w:rsid w:val="002A1BED"/>
    <w:rsid w:val="002A2889"/>
    <w:rsid w:val="002A5C7C"/>
    <w:rsid w:val="002B4104"/>
    <w:rsid w:val="002B7CF3"/>
    <w:rsid w:val="002C1979"/>
    <w:rsid w:val="002D52E9"/>
    <w:rsid w:val="002F6EC9"/>
    <w:rsid w:val="00300A71"/>
    <w:rsid w:val="003106B7"/>
    <w:rsid w:val="00321E1C"/>
    <w:rsid w:val="00323616"/>
    <w:rsid w:val="00324A46"/>
    <w:rsid w:val="003469B5"/>
    <w:rsid w:val="00351A04"/>
    <w:rsid w:val="00352B87"/>
    <w:rsid w:val="003551DE"/>
    <w:rsid w:val="00375C28"/>
    <w:rsid w:val="0039215D"/>
    <w:rsid w:val="003B6B0F"/>
    <w:rsid w:val="003B6E6A"/>
    <w:rsid w:val="003C6B91"/>
    <w:rsid w:val="003D6FA3"/>
    <w:rsid w:val="003E7825"/>
    <w:rsid w:val="003F7D17"/>
    <w:rsid w:val="0040284C"/>
    <w:rsid w:val="004143B0"/>
    <w:rsid w:val="00423A50"/>
    <w:rsid w:val="00427163"/>
    <w:rsid w:val="00435210"/>
    <w:rsid w:val="004512B6"/>
    <w:rsid w:val="00460530"/>
    <w:rsid w:val="004609AE"/>
    <w:rsid w:val="004626AE"/>
    <w:rsid w:val="00466F60"/>
    <w:rsid w:val="004705C6"/>
    <w:rsid w:val="004A123D"/>
    <w:rsid w:val="004B1031"/>
    <w:rsid w:val="004B2AF5"/>
    <w:rsid w:val="004C4260"/>
    <w:rsid w:val="004D45C8"/>
    <w:rsid w:val="004D4FB3"/>
    <w:rsid w:val="004E6E57"/>
    <w:rsid w:val="004F1341"/>
    <w:rsid w:val="005110E9"/>
    <w:rsid w:val="00512890"/>
    <w:rsid w:val="00513563"/>
    <w:rsid w:val="00522B04"/>
    <w:rsid w:val="00523EDE"/>
    <w:rsid w:val="005377F0"/>
    <w:rsid w:val="005414E5"/>
    <w:rsid w:val="00550067"/>
    <w:rsid w:val="00552331"/>
    <w:rsid w:val="0055504D"/>
    <w:rsid w:val="005600BD"/>
    <w:rsid w:val="005871B7"/>
    <w:rsid w:val="005C1E55"/>
    <w:rsid w:val="005C4DE3"/>
    <w:rsid w:val="005D0B7F"/>
    <w:rsid w:val="005F75B8"/>
    <w:rsid w:val="0060663A"/>
    <w:rsid w:val="006127E9"/>
    <w:rsid w:val="00612B9B"/>
    <w:rsid w:val="006145D2"/>
    <w:rsid w:val="006162BC"/>
    <w:rsid w:val="00617643"/>
    <w:rsid w:val="00621570"/>
    <w:rsid w:val="00622D29"/>
    <w:rsid w:val="006240C4"/>
    <w:rsid w:val="00625F89"/>
    <w:rsid w:val="00630C95"/>
    <w:rsid w:val="00630F90"/>
    <w:rsid w:val="00634575"/>
    <w:rsid w:val="0063538D"/>
    <w:rsid w:val="00643E39"/>
    <w:rsid w:val="00650636"/>
    <w:rsid w:val="00650A4E"/>
    <w:rsid w:val="00652A69"/>
    <w:rsid w:val="00653305"/>
    <w:rsid w:val="00655B8B"/>
    <w:rsid w:val="00671E7B"/>
    <w:rsid w:val="00673AF0"/>
    <w:rsid w:val="00674BB9"/>
    <w:rsid w:val="006914A0"/>
    <w:rsid w:val="00691B06"/>
    <w:rsid w:val="00691B84"/>
    <w:rsid w:val="00695685"/>
    <w:rsid w:val="006A12BE"/>
    <w:rsid w:val="006B06E5"/>
    <w:rsid w:val="006E0368"/>
    <w:rsid w:val="00702B97"/>
    <w:rsid w:val="00726CB6"/>
    <w:rsid w:val="007346E9"/>
    <w:rsid w:val="007350A7"/>
    <w:rsid w:val="0075261B"/>
    <w:rsid w:val="007579AA"/>
    <w:rsid w:val="00760A40"/>
    <w:rsid w:val="00765FBD"/>
    <w:rsid w:val="00771D13"/>
    <w:rsid w:val="00772428"/>
    <w:rsid w:val="00773A17"/>
    <w:rsid w:val="00792F1C"/>
    <w:rsid w:val="00795007"/>
    <w:rsid w:val="007A09BE"/>
    <w:rsid w:val="007B4BEE"/>
    <w:rsid w:val="007C3012"/>
    <w:rsid w:val="007E44C2"/>
    <w:rsid w:val="007F2A2A"/>
    <w:rsid w:val="00816B1C"/>
    <w:rsid w:val="008174ED"/>
    <w:rsid w:val="00832CFF"/>
    <w:rsid w:val="008407EA"/>
    <w:rsid w:val="00840CC8"/>
    <w:rsid w:val="00846C6A"/>
    <w:rsid w:val="00850813"/>
    <w:rsid w:val="008531D0"/>
    <w:rsid w:val="0086415A"/>
    <w:rsid w:val="008711FB"/>
    <w:rsid w:val="00877893"/>
    <w:rsid w:val="008861E2"/>
    <w:rsid w:val="008A7235"/>
    <w:rsid w:val="008E141C"/>
    <w:rsid w:val="008F47DA"/>
    <w:rsid w:val="008F7F34"/>
    <w:rsid w:val="00900667"/>
    <w:rsid w:val="00906DB9"/>
    <w:rsid w:val="00911B6F"/>
    <w:rsid w:val="00936D90"/>
    <w:rsid w:val="00940561"/>
    <w:rsid w:val="0096073F"/>
    <w:rsid w:val="00963F14"/>
    <w:rsid w:val="009729FA"/>
    <w:rsid w:val="00994585"/>
    <w:rsid w:val="009A11B1"/>
    <w:rsid w:val="009A1A2E"/>
    <w:rsid w:val="009A47CD"/>
    <w:rsid w:val="009A71AE"/>
    <w:rsid w:val="009C43AE"/>
    <w:rsid w:val="009D6518"/>
    <w:rsid w:val="009E6467"/>
    <w:rsid w:val="009F4D72"/>
    <w:rsid w:val="00A01E0C"/>
    <w:rsid w:val="00A04785"/>
    <w:rsid w:val="00A16174"/>
    <w:rsid w:val="00A40D89"/>
    <w:rsid w:val="00A47852"/>
    <w:rsid w:val="00A530AE"/>
    <w:rsid w:val="00A56AAD"/>
    <w:rsid w:val="00A63328"/>
    <w:rsid w:val="00A725E2"/>
    <w:rsid w:val="00A73215"/>
    <w:rsid w:val="00A865D0"/>
    <w:rsid w:val="00A920E5"/>
    <w:rsid w:val="00AA774E"/>
    <w:rsid w:val="00AB65C6"/>
    <w:rsid w:val="00AB6A7D"/>
    <w:rsid w:val="00AC6AC0"/>
    <w:rsid w:val="00AC6B8E"/>
    <w:rsid w:val="00AC78D0"/>
    <w:rsid w:val="00AD0029"/>
    <w:rsid w:val="00AE005D"/>
    <w:rsid w:val="00AE4681"/>
    <w:rsid w:val="00AF4211"/>
    <w:rsid w:val="00AF5A1B"/>
    <w:rsid w:val="00B13740"/>
    <w:rsid w:val="00B20910"/>
    <w:rsid w:val="00B24E35"/>
    <w:rsid w:val="00B25D11"/>
    <w:rsid w:val="00B2790A"/>
    <w:rsid w:val="00B31CD1"/>
    <w:rsid w:val="00B3400B"/>
    <w:rsid w:val="00B5584E"/>
    <w:rsid w:val="00B60007"/>
    <w:rsid w:val="00B67C68"/>
    <w:rsid w:val="00B86F20"/>
    <w:rsid w:val="00BA6984"/>
    <w:rsid w:val="00BB65D8"/>
    <w:rsid w:val="00BB7DEA"/>
    <w:rsid w:val="00BC1342"/>
    <w:rsid w:val="00BC1AEC"/>
    <w:rsid w:val="00BC4295"/>
    <w:rsid w:val="00BC4A7E"/>
    <w:rsid w:val="00BD08F4"/>
    <w:rsid w:val="00BD0A69"/>
    <w:rsid w:val="00BD3C32"/>
    <w:rsid w:val="00BD4338"/>
    <w:rsid w:val="00BD51CA"/>
    <w:rsid w:val="00C1396A"/>
    <w:rsid w:val="00C17EED"/>
    <w:rsid w:val="00C20F44"/>
    <w:rsid w:val="00C257E5"/>
    <w:rsid w:val="00C321D9"/>
    <w:rsid w:val="00C329E0"/>
    <w:rsid w:val="00C42B81"/>
    <w:rsid w:val="00C51E88"/>
    <w:rsid w:val="00C6575F"/>
    <w:rsid w:val="00C72649"/>
    <w:rsid w:val="00C8381C"/>
    <w:rsid w:val="00C86C31"/>
    <w:rsid w:val="00CA760F"/>
    <w:rsid w:val="00CB4CCF"/>
    <w:rsid w:val="00CB6966"/>
    <w:rsid w:val="00CC06D7"/>
    <w:rsid w:val="00CC5648"/>
    <w:rsid w:val="00D17F45"/>
    <w:rsid w:val="00D23BEB"/>
    <w:rsid w:val="00D27336"/>
    <w:rsid w:val="00D31D19"/>
    <w:rsid w:val="00D378C1"/>
    <w:rsid w:val="00D458E1"/>
    <w:rsid w:val="00D52F4C"/>
    <w:rsid w:val="00D617F1"/>
    <w:rsid w:val="00D81F71"/>
    <w:rsid w:val="00D83EC1"/>
    <w:rsid w:val="00DA5CB2"/>
    <w:rsid w:val="00DB331D"/>
    <w:rsid w:val="00DD06CB"/>
    <w:rsid w:val="00DD3697"/>
    <w:rsid w:val="00DD6F66"/>
    <w:rsid w:val="00DF3CC7"/>
    <w:rsid w:val="00DF4288"/>
    <w:rsid w:val="00E06DBE"/>
    <w:rsid w:val="00E1290E"/>
    <w:rsid w:val="00E15BAB"/>
    <w:rsid w:val="00E2144B"/>
    <w:rsid w:val="00E230E3"/>
    <w:rsid w:val="00E435EC"/>
    <w:rsid w:val="00E47DFC"/>
    <w:rsid w:val="00E5014F"/>
    <w:rsid w:val="00E52037"/>
    <w:rsid w:val="00E531C2"/>
    <w:rsid w:val="00E70A51"/>
    <w:rsid w:val="00E9064D"/>
    <w:rsid w:val="00E96AB4"/>
    <w:rsid w:val="00EA0603"/>
    <w:rsid w:val="00EA5913"/>
    <w:rsid w:val="00EA71BD"/>
    <w:rsid w:val="00EC5028"/>
    <w:rsid w:val="00EE3A4A"/>
    <w:rsid w:val="00EF0EA1"/>
    <w:rsid w:val="00EF7C08"/>
    <w:rsid w:val="00F12019"/>
    <w:rsid w:val="00F25070"/>
    <w:rsid w:val="00F31505"/>
    <w:rsid w:val="00F47254"/>
    <w:rsid w:val="00F540C9"/>
    <w:rsid w:val="00F73C3E"/>
    <w:rsid w:val="00F809E6"/>
    <w:rsid w:val="00FA0D60"/>
    <w:rsid w:val="00FB1418"/>
    <w:rsid w:val="00FC5B3E"/>
    <w:rsid w:val="00FD0A3C"/>
    <w:rsid w:val="00FD595F"/>
    <w:rsid w:val="00FD6D37"/>
    <w:rsid w:val="00FE0950"/>
    <w:rsid w:val="00FE23AC"/>
    <w:rsid w:val="00FE55DF"/>
    <w:rsid w:val="00FF14C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86BF"/>
  <w15:docId w15:val="{9B904AD6-F034-4CD6-A8E2-63A36EB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6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60F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Nagwek1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A760F"/>
    <w:rPr>
      <w:sz w:val="22"/>
    </w:rPr>
  </w:style>
  <w:style w:type="paragraph" w:styleId="Lista">
    <w:name w:val="List"/>
    <w:basedOn w:val="Textbody"/>
    <w:rsid w:val="00CA760F"/>
    <w:rPr>
      <w:rFonts w:cs="Tahoma"/>
    </w:rPr>
  </w:style>
  <w:style w:type="paragraph" w:customStyle="1" w:styleId="Legenda1">
    <w:name w:val="Legenda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A760F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CA760F"/>
    <w:pPr>
      <w:keepNext/>
      <w:jc w:val="both"/>
      <w:outlineLvl w:val="0"/>
    </w:pPr>
    <w:rPr>
      <w:b/>
      <w:bCs/>
      <w:sz w:val="22"/>
    </w:rPr>
  </w:style>
  <w:style w:type="paragraph" w:customStyle="1" w:styleId="Nagwek10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Standard"/>
    <w:rsid w:val="00CA760F"/>
    <w:pPr>
      <w:jc w:val="both"/>
    </w:pPr>
    <w:rPr>
      <w:sz w:val="22"/>
    </w:rPr>
  </w:style>
  <w:style w:type="paragraph" w:styleId="Tytu">
    <w:name w:val="Title"/>
    <w:basedOn w:val="Standard"/>
    <w:next w:val="Podtytu"/>
    <w:link w:val="TytuZnak"/>
    <w:qFormat/>
    <w:rsid w:val="00CA760F"/>
    <w:pPr>
      <w:jc w:val="center"/>
    </w:pPr>
    <w:rPr>
      <w:b/>
      <w:sz w:val="24"/>
    </w:rPr>
  </w:style>
  <w:style w:type="paragraph" w:styleId="Podtytu">
    <w:name w:val="Subtitle"/>
    <w:basedOn w:val="Nagwek10"/>
    <w:next w:val="Textbody"/>
    <w:rsid w:val="00CA760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CA760F"/>
    <w:pPr>
      <w:ind w:left="708"/>
    </w:pPr>
    <w:rPr>
      <w:sz w:val="22"/>
    </w:rPr>
  </w:style>
  <w:style w:type="paragraph" w:customStyle="1" w:styleId="Tekstpodstawowywcity21">
    <w:name w:val="Tekst podstawowy wcięty 21"/>
    <w:basedOn w:val="Standard"/>
    <w:rsid w:val="00CA760F"/>
    <w:pPr>
      <w:ind w:left="708" w:hanging="424"/>
      <w:jc w:val="both"/>
    </w:pPr>
    <w:rPr>
      <w:sz w:val="22"/>
    </w:rPr>
  </w:style>
  <w:style w:type="paragraph" w:customStyle="1" w:styleId="Tekstpodstawowywcity31">
    <w:name w:val="Tekst podstawowy wcięty 31"/>
    <w:basedOn w:val="Standard"/>
    <w:rsid w:val="00CA760F"/>
    <w:pPr>
      <w:ind w:left="709" w:hanging="425"/>
      <w:jc w:val="both"/>
    </w:pPr>
    <w:rPr>
      <w:sz w:val="22"/>
    </w:rPr>
  </w:style>
  <w:style w:type="paragraph" w:styleId="NormalnyWeb">
    <w:name w:val="Normal (Web)"/>
    <w:rsid w:val="00CA760F"/>
    <w:pPr>
      <w:widowControl w:val="0"/>
      <w:suppressAutoHyphens/>
      <w:autoSpaceDN w:val="0"/>
      <w:spacing w:before="280" w:after="280"/>
      <w:textAlignment w:val="baseline"/>
    </w:pPr>
    <w:rPr>
      <w:kern w:val="3"/>
      <w:sz w:val="24"/>
      <w:szCs w:val="24"/>
    </w:rPr>
  </w:style>
  <w:style w:type="character" w:customStyle="1" w:styleId="WW8Num2z0">
    <w:name w:val="WW8Num2z0"/>
    <w:rsid w:val="00CA760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760F"/>
  </w:style>
  <w:style w:type="character" w:customStyle="1" w:styleId="WW-Absatz-Standardschriftart">
    <w:name w:val="WW-Absatz-Standardschriftart"/>
    <w:rsid w:val="00CA760F"/>
  </w:style>
  <w:style w:type="character" w:customStyle="1" w:styleId="WW8Num4z0">
    <w:name w:val="WW8Num4z0"/>
    <w:rsid w:val="00CA760F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A760F"/>
  </w:style>
  <w:style w:type="character" w:customStyle="1" w:styleId="WW-Absatz-Standardschriftart11">
    <w:name w:val="WW-Absatz-Standardschriftart11"/>
    <w:rsid w:val="00CA760F"/>
  </w:style>
  <w:style w:type="character" w:customStyle="1" w:styleId="WW-Absatz-Standardschriftart111">
    <w:name w:val="WW-Absatz-Standardschriftart111"/>
    <w:rsid w:val="00CA760F"/>
  </w:style>
  <w:style w:type="character" w:customStyle="1" w:styleId="WW8Num9z0">
    <w:name w:val="WW8Num9z0"/>
    <w:rsid w:val="00CA76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A760F"/>
    <w:rPr>
      <w:rFonts w:ascii="Courier New" w:hAnsi="Courier New"/>
    </w:rPr>
  </w:style>
  <w:style w:type="character" w:customStyle="1" w:styleId="WW8Num9z2">
    <w:name w:val="WW8Num9z2"/>
    <w:rsid w:val="00CA760F"/>
    <w:rPr>
      <w:rFonts w:ascii="Wingdings" w:hAnsi="Wingdings"/>
    </w:rPr>
  </w:style>
  <w:style w:type="character" w:customStyle="1" w:styleId="WW8Num9z3">
    <w:name w:val="WW8Num9z3"/>
    <w:rsid w:val="00CA760F"/>
    <w:rPr>
      <w:rFonts w:ascii="Symbol" w:hAnsi="Symbol"/>
    </w:rPr>
  </w:style>
  <w:style w:type="character" w:customStyle="1" w:styleId="Domylnaczcionkaakapitu1">
    <w:name w:val="Domyślna czcionka akapitu1"/>
    <w:rsid w:val="00CA760F"/>
  </w:style>
  <w:style w:type="character" w:customStyle="1" w:styleId="NumberingSymbols">
    <w:name w:val="Numbering Symbols"/>
    <w:rsid w:val="00CA760F"/>
  </w:style>
  <w:style w:type="character" w:customStyle="1" w:styleId="BulletSymbols">
    <w:name w:val="Bullet Symbols"/>
    <w:rsid w:val="00CA760F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A760F"/>
    <w:pPr>
      <w:numPr>
        <w:numId w:val="1"/>
      </w:numPr>
    </w:pPr>
  </w:style>
  <w:style w:type="numbering" w:customStyle="1" w:styleId="WW8Num2">
    <w:name w:val="WW8Num2"/>
    <w:basedOn w:val="Bezlisty"/>
    <w:rsid w:val="00CA760F"/>
    <w:pPr>
      <w:numPr>
        <w:numId w:val="2"/>
      </w:numPr>
    </w:pPr>
  </w:style>
  <w:style w:type="numbering" w:customStyle="1" w:styleId="WW8Num3">
    <w:name w:val="WW8Num3"/>
    <w:basedOn w:val="Bezlisty"/>
    <w:rsid w:val="00CA760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rsid w:val="000E338E"/>
    <w:pPr>
      <w:shd w:val="clear" w:color="auto" w:fill="FFFFFF"/>
      <w:suppressAutoHyphens w:val="0"/>
      <w:autoSpaceDE w:val="0"/>
      <w:adjustRightInd w:val="0"/>
      <w:ind w:left="3402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338E"/>
    <w:rPr>
      <w:rFonts w:eastAsia="Times New Roman" w:cs="Times New Roman"/>
      <w:kern w:val="0"/>
      <w:sz w:val="20"/>
      <w:szCs w:val="20"/>
      <w:shd w:val="clear" w:color="auto" w:fill="FFFFFF"/>
    </w:rPr>
  </w:style>
  <w:style w:type="paragraph" w:customStyle="1" w:styleId="NormalnyWeb1">
    <w:name w:val="Normalny (Web)1"/>
    <w:rsid w:val="005F75B8"/>
    <w:pPr>
      <w:widowControl w:val="0"/>
      <w:suppressAutoHyphens/>
      <w:spacing w:before="280" w:after="280"/>
    </w:pPr>
    <w:rPr>
      <w:rFonts w:cs="Times New Roman"/>
      <w:kern w:val="1"/>
      <w:sz w:val="24"/>
      <w:szCs w:val="24"/>
    </w:rPr>
  </w:style>
  <w:style w:type="paragraph" w:customStyle="1" w:styleId="NormalnyWeb2">
    <w:name w:val="Normalny (Web)2"/>
    <w:rsid w:val="002523C7"/>
    <w:pPr>
      <w:widowControl w:val="0"/>
      <w:suppressAutoHyphens/>
      <w:spacing w:before="280" w:after="280"/>
    </w:pPr>
    <w:rPr>
      <w:rFonts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636"/>
    <w:pPr>
      <w:ind w:left="708"/>
    </w:pPr>
  </w:style>
  <w:style w:type="character" w:customStyle="1" w:styleId="TytuZnak">
    <w:name w:val="Tytuł Znak"/>
    <w:basedOn w:val="Domylnaczcionkaakapitu"/>
    <w:link w:val="Tytu"/>
    <w:rsid w:val="005377F0"/>
    <w:rPr>
      <w:rFonts w:eastAsia="Times New Roman" w:cs="Times New Roman"/>
      <w:b/>
      <w:kern w:val="3"/>
      <w:sz w:val="24"/>
    </w:rPr>
  </w:style>
  <w:style w:type="character" w:styleId="Hipercze">
    <w:name w:val="Hyperlink"/>
    <w:basedOn w:val="Domylnaczcionkaakapitu"/>
    <w:uiPriority w:val="99"/>
    <w:unhideWhenUsed/>
    <w:rsid w:val="00D23BEB"/>
    <w:rPr>
      <w:color w:val="0000FF" w:themeColor="hyperlink"/>
      <w:u w:val="single"/>
    </w:rPr>
  </w:style>
  <w:style w:type="numbering" w:customStyle="1" w:styleId="Zaimportowanystyl19">
    <w:name w:val="Zaimportowany styl 19"/>
    <w:rsid w:val="000D658B"/>
    <w:pPr>
      <w:numPr>
        <w:numId w:val="13"/>
      </w:numPr>
    </w:pPr>
  </w:style>
  <w:style w:type="numbering" w:customStyle="1" w:styleId="Zaimportowanystyl190">
    <w:name w:val="Zaimportowany styl 19.0"/>
    <w:rsid w:val="000D658B"/>
    <w:pPr>
      <w:numPr>
        <w:numId w:val="18"/>
      </w:numPr>
    </w:pPr>
  </w:style>
  <w:style w:type="numbering" w:customStyle="1" w:styleId="Zaimportowanystyl20">
    <w:name w:val="Zaimportowany styl 20"/>
    <w:rsid w:val="000D658B"/>
    <w:pPr>
      <w:numPr>
        <w:numId w:val="22"/>
      </w:numPr>
    </w:pPr>
  </w:style>
  <w:style w:type="numbering" w:customStyle="1" w:styleId="Zaimportowanystyl23">
    <w:name w:val="Zaimportowany styl 23"/>
    <w:rsid w:val="000D658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y@olr-kam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D5F8-1293-48A2-90F3-6367AC90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3016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 udzielanie lekarskich  świadczeń  specjalistycznych   </vt:lpstr>
    </vt:vector>
  </TitlesOfParts>
  <Company>OLR Kamieniec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 udzielanie lekarskich  świadczeń  specjalistycznych   </dc:title>
  <dc:subject/>
  <dc:creator>Serwin</dc:creator>
  <cp:keywords/>
  <cp:lastModifiedBy>Natalia</cp:lastModifiedBy>
  <cp:revision>20</cp:revision>
  <cp:lastPrinted>2011-11-30T08:00:00Z</cp:lastPrinted>
  <dcterms:created xsi:type="dcterms:W3CDTF">2019-10-07T12:49:00Z</dcterms:created>
  <dcterms:modified xsi:type="dcterms:W3CDTF">2022-11-24T13:44:00Z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